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DDBFD" w14:textId="0C726C4E" w:rsidR="00F750C7" w:rsidRPr="00F750C7" w:rsidRDefault="004E56E0" w:rsidP="00F750C7">
      <w:pPr>
        <w:autoSpaceDE w:val="0"/>
        <w:autoSpaceDN w:val="0"/>
        <w:adjustRightInd w:val="0"/>
        <w:spacing w:before="463" w:after="212" w:line="192" w:lineRule="auto"/>
        <w:jc w:val="center"/>
        <w:outlineLvl w:val="0"/>
        <w:rPr>
          <w:rFonts w:ascii="Arial" w:hAnsi="Arial" w:cs="Arial"/>
          <w:kern w:val="0"/>
          <w:sz w:val="20"/>
          <w:szCs w:val="20"/>
        </w:rPr>
      </w:pPr>
      <w:proofErr w:type="spellStart"/>
      <w:r>
        <w:rPr>
          <w:rFonts w:ascii="Arial" w:hAnsi="Arial" w:cs="Arial"/>
          <w:b/>
          <w:bCs/>
          <w:kern w:val="0"/>
          <w:sz w:val="20"/>
          <w:szCs w:val="20"/>
        </w:rPr>
        <w:t>P</w:t>
      </w:r>
      <w:r w:rsidR="00F750C7" w:rsidRPr="00F750C7">
        <w:rPr>
          <w:rFonts w:ascii="Arial" w:hAnsi="Arial" w:cs="Arial"/>
          <w:b/>
          <w:bCs/>
          <w:kern w:val="0"/>
          <w:sz w:val="20"/>
          <w:szCs w:val="20"/>
        </w:rPr>
        <w:t>unjena</w:t>
      </w:r>
      <w:proofErr w:type="spellEnd"/>
      <w:r w:rsidR="00F750C7" w:rsidRPr="00F750C7">
        <w:rPr>
          <w:rFonts w:ascii="Arial" w:hAnsi="Arial" w:cs="Arial"/>
          <w:b/>
          <w:bCs/>
          <w:kern w:val="0"/>
          <w:sz w:val="20"/>
          <w:szCs w:val="20"/>
        </w:rPr>
        <w:t xml:space="preserve"> </w:t>
      </w:r>
      <w:proofErr w:type="spellStart"/>
      <w:r w:rsidR="00F750C7" w:rsidRPr="00F750C7">
        <w:rPr>
          <w:rFonts w:ascii="Arial" w:hAnsi="Arial" w:cs="Arial"/>
          <w:b/>
          <w:bCs/>
          <w:kern w:val="0"/>
          <w:sz w:val="20"/>
          <w:szCs w:val="20"/>
        </w:rPr>
        <w:t>pljeskavica</w:t>
      </w:r>
      <w:proofErr w:type="spellEnd"/>
    </w:p>
    <w:p w14:paraId="1278E4CD" w14:textId="77777777" w:rsidR="004E56E0" w:rsidRPr="004E56E0" w:rsidRDefault="004E56E0" w:rsidP="004E56E0">
      <w:pPr>
        <w:pStyle w:val="Ingredintena"/>
        <w:jc w:val="left"/>
        <w:rPr>
          <w:b w:val="0"/>
          <w:bCs w:val="0"/>
          <w:color w:val="auto"/>
          <w:sz w:val="20"/>
          <w:szCs w:val="20"/>
        </w:rPr>
      </w:pPr>
      <w:r w:rsidRPr="004E56E0">
        <w:rPr>
          <w:i/>
          <w:iCs/>
          <w:color w:val="auto"/>
          <w:sz w:val="20"/>
          <w:szCs w:val="20"/>
        </w:rPr>
        <w:t>De burger:</w:t>
      </w:r>
      <w:r w:rsidRPr="004E56E0">
        <w:rPr>
          <w:b w:val="0"/>
          <w:bCs w:val="0"/>
          <w:color w:val="auto"/>
          <w:sz w:val="20"/>
          <w:szCs w:val="20"/>
        </w:rPr>
        <w:br/>
      </w:r>
      <w:r w:rsidRPr="004E56E0">
        <w:rPr>
          <w:color w:val="auto"/>
          <w:sz w:val="20"/>
          <w:szCs w:val="20"/>
        </w:rPr>
        <w:t>70% kalfsgehakt</w:t>
      </w:r>
      <w:r w:rsidRPr="004E56E0">
        <w:rPr>
          <w:b w:val="0"/>
          <w:bCs w:val="0"/>
          <w:color w:val="auto"/>
          <w:sz w:val="20"/>
          <w:szCs w:val="20"/>
        </w:rPr>
        <w:br/>
      </w:r>
      <w:r w:rsidRPr="004E56E0">
        <w:rPr>
          <w:color w:val="auto"/>
          <w:sz w:val="20"/>
          <w:szCs w:val="20"/>
        </w:rPr>
        <w:t>30% lamsgehakt</w:t>
      </w:r>
      <w:r w:rsidRPr="004E56E0">
        <w:rPr>
          <w:b w:val="0"/>
          <w:bCs w:val="0"/>
          <w:color w:val="auto"/>
          <w:sz w:val="20"/>
          <w:szCs w:val="20"/>
        </w:rPr>
        <w:br/>
      </w:r>
      <w:r w:rsidRPr="004E56E0">
        <w:rPr>
          <w:color w:val="auto"/>
          <w:sz w:val="20"/>
          <w:szCs w:val="20"/>
        </w:rPr>
        <w:t>paneermeel</w:t>
      </w:r>
      <w:r w:rsidRPr="004E56E0">
        <w:rPr>
          <w:b w:val="0"/>
          <w:bCs w:val="0"/>
          <w:color w:val="auto"/>
          <w:sz w:val="20"/>
          <w:szCs w:val="20"/>
        </w:rPr>
        <w:br/>
      </w:r>
      <w:r w:rsidRPr="004E56E0">
        <w:rPr>
          <w:color w:val="auto"/>
          <w:sz w:val="20"/>
          <w:szCs w:val="20"/>
        </w:rPr>
        <w:t>ei</w:t>
      </w:r>
      <w:r w:rsidRPr="004E56E0">
        <w:rPr>
          <w:b w:val="0"/>
          <w:bCs w:val="0"/>
          <w:color w:val="auto"/>
          <w:sz w:val="20"/>
          <w:szCs w:val="20"/>
        </w:rPr>
        <w:br/>
      </w:r>
      <w:r w:rsidRPr="004E56E0">
        <w:rPr>
          <w:color w:val="auto"/>
          <w:sz w:val="20"/>
          <w:szCs w:val="20"/>
        </w:rPr>
        <w:t>peper en zout</w:t>
      </w:r>
      <w:r w:rsidRPr="004E56E0">
        <w:rPr>
          <w:b w:val="0"/>
          <w:bCs w:val="0"/>
          <w:color w:val="auto"/>
          <w:sz w:val="20"/>
          <w:szCs w:val="20"/>
        </w:rPr>
        <w:br/>
      </w:r>
      <w:r w:rsidRPr="004E56E0">
        <w:rPr>
          <w:color w:val="auto"/>
          <w:sz w:val="20"/>
          <w:szCs w:val="20"/>
        </w:rPr>
        <w:t>zacht paprikapoeder</w:t>
      </w:r>
    </w:p>
    <w:p w14:paraId="6D054B5A" w14:textId="77777777" w:rsidR="004E56E0" w:rsidRPr="004E56E0" w:rsidRDefault="004E56E0" w:rsidP="004E56E0">
      <w:pPr>
        <w:pStyle w:val="Ingredintena"/>
        <w:jc w:val="left"/>
        <w:rPr>
          <w:b w:val="0"/>
          <w:bCs w:val="0"/>
          <w:color w:val="auto"/>
          <w:sz w:val="20"/>
          <w:szCs w:val="20"/>
        </w:rPr>
      </w:pPr>
      <w:r w:rsidRPr="004E56E0">
        <w:rPr>
          <w:i/>
          <w:iCs/>
          <w:color w:val="auto"/>
          <w:sz w:val="20"/>
          <w:szCs w:val="20"/>
        </w:rPr>
        <w:t>Vulling:</w:t>
      </w:r>
      <w:r w:rsidRPr="004E56E0">
        <w:rPr>
          <w:b w:val="0"/>
          <w:bCs w:val="0"/>
          <w:color w:val="auto"/>
          <w:sz w:val="20"/>
          <w:szCs w:val="20"/>
        </w:rPr>
        <w:br/>
      </w:r>
      <w:r w:rsidRPr="004E56E0">
        <w:rPr>
          <w:color w:val="auto"/>
          <w:sz w:val="20"/>
          <w:szCs w:val="20"/>
        </w:rPr>
        <w:t>rode ui</w:t>
      </w:r>
      <w:r w:rsidRPr="004E56E0">
        <w:rPr>
          <w:b w:val="0"/>
          <w:bCs w:val="0"/>
          <w:color w:val="auto"/>
          <w:sz w:val="20"/>
          <w:szCs w:val="20"/>
        </w:rPr>
        <w:br/>
      </w:r>
      <w:r w:rsidRPr="004E56E0">
        <w:rPr>
          <w:color w:val="auto"/>
          <w:sz w:val="20"/>
          <w:szCs w:val="20"/>
        </w:rPr>
        <w:t>knoflook</w:t>
      </w:r>
      <w:r w:rsidRPr="004E56E0">
        <w:rPr>
          <w:b w:val="0"/>
          <w:bCs w:val="0"/>
          <w:color w:val="auto"/>
          <w:sz w:val="20"/>
          <w:szCs w:val="20"/>
        </w:rPr>
        <w:br/>
      </w:r>
      <w:r w:rsidRPr="004E56E0">
        <w:rPr>
          <w:color w:val="auto"/>
          <w:sz w:val="20"/>
          <w:szCs w:val="20"/>
        </w:rPr>
        <w:t>spekjes</w:t>
      </w:r>
      <w:r w:rsidRPr="004E56E0">
        <w:rPr>
          <w:b w:val="0"/>
          <w:bCs w:val="0"/>
          <w:color w:val="auto"/>
          <w:sz w:val="20"/>
          <w:szCs w:val="20"/>
        </w:rPr>
        <w:br/>
      </w:r>
      <w:r w:rsidRPr="004E56E0">
        <w:rPr>
          <w:color w:val="auto"/>
          <w:sz w:val="20"/>
          <w:szCs w:val="20"/>
        </w:rPr>
        <w:t>feta</w:t>
      </w:r>
      <w:r w:rsidRPr="004E56E0">
        <w:rPr>
          <w:b w:val="0"/>
          <w:bCs w:val="0"/>
          <w:color w:val="auto"/>
          <w:sz w:val="20"/>
          <w:szCs w:val="20"/>
        </w:rPr>
        <w:br/>
      </w:r>
      <w:r w:rsidRPr="004E56E0">
        <w:rPr>
          <w:color w:val="auto"/>
          <w:sz w:val="20"/>
          <w:szCs w:val="20"/>
        </w:rPr>
        <w:t>augurkjes</w:t>
      </w:r>
      <w:r w:rsidRPr="004E56E0">
        <w:rPr>
          <w:b w:val="0"/>
          <w:bCs w:val="0"/>
          <w:color w:val="auto"/>
          <w:sz w:val="20"/>
          <w:szCs w:val="20"/>
        </w:rPr>
        <w:br/>
      </w:r>
      <w:r w:rsidRPr="004E56E0">
        <w:rPr>
          <w:color w:val="auto"/>
          <w:sz w:val="20"/>
          <w:szCs w:val="20"/>
        </w:rPr>
        <w:t>champignons</w:t>
      </w:r>
      <w:r w:rsidRPr="004E56E0">
        <w:rPr>
          <w:b w:val="0"/>
          <w:bCs w:val="0"/>
          <w:color w:val="auto"/>
          <w:sz w:val="20"/>
          <w:szCs w:val="20"/>
        </w:rPr>
        <w:br/>
      </w:r>
      <w:r w:rsidRPr="004E56E0">
        <w:rPr>
          <w:color w:val="auto"/>
          <w:sz w:val="20"/>
          <w:szCs w:val="20"/>
        </w:rPr>
        <w:t>rode paprika</w:t>
      </w:r>
    </w:p>
    <w:p w14:paraId="7F28C064" w14:textId="77777777" w:rsidR="004E56E0" w:rsidRPr="004E56E0" w:rsidRDefault="004E56E0" w:rsidP="004E56E0">
      <w:pPr>
        <w:pStyle w:val="Ingredintena"/>
        <w:jc w:val="left"/>
        <w:rPr>
          <w:b w:val="0"/>
          <w:bCs w:val="0"/>
          <w:color w:val="auto"/>
          <w:sz w:val="20"/>
          <w:szCs w:val="20"/>
        </w:rPr>
      </w:pPr>
      <w:r w:rsidRPr="004E56E0">
        <w:rPr>
          <w:i/>
          <w:iCs/>
          <w:color w:val="auto"/>
          <w:sz w:val="20"/>
          <w:szCs w:val="20"/>
        </w:rPr>
        <w:t>Andere:</w:t>
      </w:r>
      <w:r w:rsidRPr="004E56E0">
        <w:rPr>
          <w:b w:val="0"/>
          <w:bCs w:val="0"/>
          <w:color w:val="auto"/>
          <w:sz w:val="20"/>
          <w:szCs w:val="20"/>
        </w:rPr>
        <w:br/>
      </w:r>
      <w:hyperlink r:id="rId4" w:history="1">
        <w:proofErr w:type="spellStart"/>
        <w:r w:rsidRPr="004E56E0">
          <w:rPr>
            <w:color w:val="auto"/>
            <w:sz w:val="20"/>
            <w:szCs w:val="20"/>
            <w:u w:val="single"/>
          </w:rPr>
          <w:t>shopska</w:t>
        </w:r>
        <w:proofErr w:type="spellEnd"/>
        <w:r w:rsidRPr="004E56E0">
          <w:rPr>
            <w:color w:val="auto"/>
            <w:sz w:val="20"/>
            <w:szCs w:val="20"/>
            <w:u w:val="single"/>
          </w:rPr>
          <w:t xml:space="preserve"> salade</w:t>
        </w:r>
      </w:hyperlink>
      <w:r w:rsidRPr="004E56E0">
        <w:rPr>
          <w:b w:val="0"/>
          <w:bCs w:val="0"/>
          <w:color w:val="auto"/>
          <w:sz w:val="20"/>
          <w:szCs w:val="20"/>
        </w:rPr>
        <w:br/>
      </w:r>
      <w:r w:rsidRPr="004E56E0">
        <w:rPr>
          <w:color w:val="auto"/>
          <w:sz w:val="20"/>
          <w:szCs w:val="20"/>
        </w:rPr>
        <w:t>ovenbroodjes</w:t>
      </w:r>
      <w:r w:rsidRPr="004E56E0">
        <w:rPr>
          <w:b w:val="0"/>
          <w:bCs w:val="0"/>
          <w:color w:val="auto"/>
          <w:sz w:val="20"/>
          <w:szCs w:val="20"/>
        </w:rPr>
        <w:br/>
      </w:r>
      <w:r w:rsidRPr="004E56E0">
        <w:rPr>
          <w:color w:val="auto"/>
          <w:sz w:val="20"/>
          <w:szCs w:val="20"/>
        </w:rPr>
        <w:t>zure room</w:t>
      </w:r>
    </w:p>
    <w:p w14:paraId="04603A90" w14:textId="77777777" w:rsidR="001305A8" w:rsidRPr="004E56E0" w:rsidRDefault="001305A8">
      <w:pPr>
        <w:rPr>
          <w:rFonts w:ascii="Arial" w:hAnsi="Arial" w:cs="Arial"/>
          <w:sz w:val="20"/>
          <w:szCs w:val="20"/>
        </w:rPr>
      </w:pPr>
    </w:p>
    <w:p w14:paraId="04B21AE0" w14:textId="77777777" w:rsidR="004E56E0" w:rsidRPr="004E56E0" w:rsidRDefault="004E56E0" w:rsidP="004E56E0">
      <w:pPr>
        <w:pStyle w:val="NormalText"/>
        <w:tabs>
          <w:tab w:val="left" w:pos="210"/>
        </w:tabs>
        <w:rPr>
          <w:color w:val="auto"/>
          <w:sz w:val="20"/>
          <w:szCs w:val="20"/>
        </w:rPr>
      </w:pPr>
      <w:r w:rsidRPr="004E56E0">
        <w:rPr>
          <w:b/>
          <w:bCs/>
          <w:color w:val="auto"/>
          <w:sz w:val="20"/>
          <w:szCs w:val="20"/>
        </w:rPr>
        <w:t xml:space="preserve">De </w:t>
      </w:r>
      <w:proofErr w:type="spellStart"/>
      <w:r w:rsidRPr="004E56E0">
        <w:rPr>
          <w:b/>
          <w:bCs/>
          <w:color w:val="auto"/>
          <w:sz w:val="20"/>
          <w:szCs w:val="20"/>
        </w:rPr>
        <w:t>pljeskavica</w:t>
      </w:r>
      <w:proofErr w:type="spellEnd"/>
    </w:p>
    <w:p w14:paraId="3FBDC7B6" w14:textId="77777777" w:rsidR="004E56E0" w:rsidRPr="004E56E0" w:rsidRDefault="004E56E0" w:rsidP="004E56E0">
      <w:pPr>
        <w:pStyle w:val="NormalText"/>
        <w:tabs>
          <w:tab w:val="left" w:pos="210"/>
        </w:tabs>
        <w:rPr>
          <w:color w:val="auto"/>
          <w:sz w:val="20"/>
          <w:szCs w:val="20"/>
        </w:rPr>
      </w:pPr>
      <w:r w:rsidRPr="004E56E0">
        <w:rPr>
          <w:color w:val="auto"/>
          <w:sz w:val="20"/>
          <w:szCs w:val="20"/>
        </w:rPr>
        <w:t>Meng beide soorten vlees in een kom en kruid met zacht paprikapoeder, peper en zout. Voeg toe: een ei en een paar lepels paneermeel. Kneed met de hand tot alle ingrediënten mooi vermengd zijn. Maak er een grote vleesbal van. Wikkel die in folie en laat een paar uur rusten in de koelkast.</w:t>
      </w:r>
    </w:p>
    <w:p w14:paraId="6EA35DC4" w14:textId="77777777" w:rsidR="004E56E0" w:rsidRPr="004E56E0" w:rsidRDefault="004E56E0" w:rsidP="004E56E0">
      <w:pPr>
        <w:pStyle w:val="NormalText"/>
        <w:tabs>
          <w:tab w:val="left" w:pos="210"/>
        </w:tabs>
        <w:rPr>
          <w:color w:val="auto"/>
          <w:sz w:val="20"/>
          <w:szCs w:val="20"/>
        </w:rPr>
      </w:pPr>
    </w:p>
    <w:p w14:paraId="0C512171" w14:textId="77777777" w:rsidR="004E56E0" w:rsidRPr="004E56E0" w:rsidRDefault="004E56E0" w:rsidP="004E56E0">
      <w:pPr>
        <w:pStyle w:val="NormalText"/>
        <w:tabs>
          <w:tab w:val="left" w:pos="210"/>
        </w:tabs>
        <w:rPr>
          <w:color w:val="auto"/>
          <w:sz w:val="20"/>
          <w:szCs w:val="20"/>
        </w:rPr>
      </w:pPr>
      <w:r w:rsidRPr="004E56E0">
        <w:rPr>
          <w:color w:val="auto"/>
          <w:sz w:val="20"/>
          <w:szCs w:val="20"/>
        </w:rPr>
        <w:t xml:space="preserve">Haal dan de bal uit de folie en verdeel hem in porties van 250 tot 300 g per persoon. Leg deze porties één voor één op een blad bakpapier. Dek af met folie en maak met behulp van een deegrol, dunne platte schijven van maximaal 1 cm dik, met een diameter van een 25 cm. </w:t>
      </w:r>
    </w:p>
    <w:p w14:paraId="1F7C9BA2" w14:textId="77777777" w:rsidR="004E56E0" w:rsidRPr="004E56E0" w:rsidRDefault="004E56E0" w:rsidP="004E56E0">
      <w:pPr>
        <w:pStyle w:val="NormalText"/>
        <w:tabs>
          <w:tab w:val="left" w:pos="210"/>
        </w:tabs>
        <w:rPr>
          <w:color w:val="auto"/>
          <w:sz w:val="20"/>
          <w:szCs w:val="20"/>
        </w:rPr>
      </w:pPr>
    </w:p>
    <w:p w14:paraId="0A6B5671" w14:textId="77777777" w:rsidR="004E56E0" w:rsidRPr="004E56E0" w:rsidRDefault="004E56E0" w:rsidP="004E56E0">
      <w:pPr>
        <w:pStyle w:val="NormalText"/>
        <w:tabs>
          <w:tab w:val="left" w:pos="210"/>
        </w:tabs>
        <w:rPr>
          <w:color w:val="auto"/>
          <w:sz w:val="20"/>
          <w:szCs w:val="20"/>
        </w:rPr>
      </w:pPr>
      <w:r w:rsidRPr="004E56E0">
        <w:rPr>
          <w:b/>
          <w:bCs/>
          <w:color w:val="auto"/>
          <w:sz w:val="20"/>
          <w:szCs w:val="20"/>
        </w:rPr>
        <w:t>De vulling</w:t>
      </w:r>
    </w:p>
    <w:p w14:paraId="52DFF68E" w14:textId="05E1209D" w:rsidR="004E56E0" w:rsidRPr="004E56E0" w:rsidRDefault="004E56E0" w:rsidP="004E56E0">
      <w:pPr>
        <w:pStyle w:val="NormalText"/>
        <w:tabs>
          <w:tab w:val="left" w:pos="210"/>
        </w:tabs>
        <w:rPr>
          <w:color w:val="auto"/>
          <w:sz w:val="20"/>
          <w:szCs w:val="20"/>
        </w:rPr>
      </w:pPr>
      <w:r w:rsidRPr="004E56E0">
        <w:rPr>
          <w:color w:val="auto"/>
          <w:sz w:val="20"/>
          <w:szCs w:val="20"/>
        </w:rPr>
        <w:t xml:space="preserve">Snijd rode ui in blokjes. Pers een paar gepelde knoflookteentjes. Schil een rode paprika, verwijder de zaadjes en snijd het vruchtvlees in blokjes. Hak een paar witte champignons in fijne stukjes. Meng deze ingrediënten met verbrokkelde fetakaas, spekjes en </w:t>
      </w:r>
      <w:r w:rsidRPr="004E56E0">
        <w:rPr>
          <w:color w:val="auto"/>
          <w:sz w:val="20"/>
          <w:szCs w:val="20"/>
        </w:rPr>
        <w:t>fijngesneden</w:t>
      </w:r>
      <w:r w:rsidRPr="004E56E0">
        <w:rPr>
          <w:color w:val="auto"/>
          <w:sz w:val="20"/>
          <w:szCs w:val="20"/>
        </w:rPr>
        <w:t xml:space="preserve"> augurk.</w:t>
      </w:r>
    </w:p>
    <w:p w14:paraId="750286B1" w14:textId="77777777" w:rsidR="004E56E0" w:rsidRPr="004E56E0" w:rsidRDefault="004E56E0" w:rsidP="004E56E0">
      <w:pPr>
        <w:pStyle w:val="NormalText"/>
        <w:tabs>
          <w:tab w:val="left" w:pos="210"/>
        </w:tabs>
        <w:rPr>
          <w:color w:val="auto"/>
          <w:sz w:val="20"/>
          <w:szCs w:val="20"/>
        </w:rPr>
      </w:pPr>
    </w:p>
    <w:p w14:paraId="7CF61DB9" w14:textId="77777777" w:rsidR="004E56E0" w:rsidRPr="004E56E0" w:rsidRDefault="004E56E0" w:rsidP="004E56E0">
      <w:pPr>
        <w:pStyle w:val="NormalText"/>
        <w:tabs>
          <w:tab w:val="left" w:pos="210"/>
        </w:tabs>
        <w:rPr>
          <w:color w:val="auto"/>
          <w:sz w:val="20"/>
          <w:szCs w:val="20"/>
        </w:rPr>
      </w:pPr>
      <w:r w:rsidRPr="004E56E0">
        <w:rPr>
          <w:color w:val="auto"/>
          <w:sz w:val="20"/>
          <w:szCs w:val="20"/>
        </w:rPr>
        <w:t>Schep de vulling op de helft van de vleesschijf. Plooi toe met behulp van het bakpapier. Sluit de randen door het vlees dicht te knijpen langs de rand.</w:t>
      </w:r>
    </w:p>
    <w:p w14:paraId="08DF31EE" w14:textId="77777777" w:rsidR="004E56E0" w:rsidRPr="004E56E0" w:rsidRDefault="004E56E0" w:rsidP="004E56E0">
      <w:pPr>
        <w:pStyle w:val="NormalText"/>
        <w:tabs>
          <w:tab w:val="left" w:pos="210"/>
        </w:tabs>
        <w:rPr>
          <w:color w:val="auto"/>
          <w:sz w:val="20"/>
          <w:szCs w:val="20"/>
        </w:rPr>
      </w:pPr>
    </w:p>
    <w:p w14:paraId="758B2457" w14:textId="77777777" w:rsidR="004E56E0" w:rsidRPr="004E56E0" w:rsidRDefault="004E56E0" w:rsidP="004E56E0">
      <w:pPr>
        <w:pStyle w:val="NormalText"/>
        <w:tabs>
          <w:tab w:val="left" w:pos="210"/>
        </w:tabs>
        <w:rPr>
          <w:color w:val="auto"/>
          <w:sz w:val="20"/>
          <w:szCs w:val="20"/>
        </w:rPr>
      </w:pPr>
      <w:r w:rsidRPr="004E56E0">
        <w:rPr>
          <w:b/>
          <w:bCs/>
          <w:color w:val="auto"/>
          <w:sz w:val="20"/>
          <w:szCs w:val="20"/>
        </w:rPr>
        <w:t>Afwerking</w:t>
      </w:r>
      <w:r w:rsidRPr="004E56E0">
        <w:rPr>
          <w:color w:val="auto"/>
          <w:sz w:val="20"/>
          <w:szCs w:val="20"/>
        </w:rPr>
        <w:t xml:space="preserve"> </w:t>
      </w:r>
    </w:p>
    <w:p w14:paraId="75FE163D" w14:textId="77777777" w:rsidR="004E56E0" w:rsidRPr="004E56E0" w:rsidRDefault="004E56E0" w:rsidP="004E56E0">
      <w:pPr>
        <w:pStyle w:val="NormalText"/>
        <w:tabs>
          <w:tab w:val="left" w:pos="210"/>
        </w:tabs>
        <w:rPr>
          <w:color w:val="auto"/>
          <w:sz w:val="20"/>
          <w:szCs w:val="20"/>
        </w:rPr>
      </w:pPr>
      <w:r w:rsidRPr="004E56E0">
        <w:rPr>
          <w:color w:val="auto"/>
          <w:sz w:val="20"/>
          <w:szCs w:val="20"/>
        </w:rPr>
        <w:t xml:space="preserve">Je kan de </w:t>
      </w:r>
      <w:proofErr w:type="spellStart"/>
      <w:r w:rsidRPr="004E56E0">
        <w:rPr>
          <w:color w:val="auto"/>
          <w:sz w:val="20"/>
          <w:szCs w:val="20"/>
        </w:rPr>
        <w:t>pljeskavica</w:t>
      </w:r>
      <w:proofErr w:type="spellEnd"/>
      <w:r w:rsidRPr="004E56E0">
        <w:rPr>
          <w:color w:val="auto"/>
          <w:sz w:val="20"/>
          <w:szCs w:val="20"/>
        </w:rPr>
        <w:t xml:space="preserve"> op een </w:t>
      </w:r>
      <w:proofErr w:type="spellStart"/>
      <w:r w:rsidRPr="004E56E0">
        <w:rPr>
          <w:color w:val="auto"/>
          <w:sz w:val="20"/>
          <w:szCs w:val="20"/>
        </w:rPr>
        <w:t>plancha</w:t>
      </w:r>
      <w:proofErr w:type="spellEnd"/>
      <w:r w:rsidRPr="004E56E0">
        <w:rPr>
          <w:color w:val="auto"/>
          <w:sz w:val="20"/>
          <w:szCs w:val="20"/>
        </w:rPr>
        <w:t xml:space="preserve"> of barbecue grillen. Reken op 8 minuten aan elke kant. Vermijd extreme hitte. De vulling heeft tijd nodig om te garen, zonder dat de buitenkant van het vlees aangebrand is. Leg de schijven eventueel op het einde van de </w:t>
      </w:r>
      <w:proofErr w:type="spellStart"/>
      <w:r w:rsidRPr="004E56E0">
        <w:rPr>
          <w:color w:val="auto"/>
          <w:sz w:val="20"/>
          <w:szCs w:val="20"/>
        </w:rPr>
        <w:t>gaartijd</w:t>
      </w:r>
      <w:proofErr w:type="spellEnd"/>
      <w:r w:rsidRPr="004E56E0">
        <w:rPr>
          <w:color w:val="auto"/>
          <w:sz w:val="20"/>
          <w:szCs w:val="20"/>
        </w:rPr>
        <w:t xml:space="preserve"> even op het grillrooster boven directe hitte om een mooi grillpatroon te creëren. In dit recept werden de burgers 45 minuten in een oven gezet, op 185°C.</w:t>
      </w:r>
    </w:p>
    <w:p w14:paraId="2FA80D16" w14:textId="77777777" w:rsidR="004E56E0" w:rsidRPr="004E56E0" w:rsidRDefault="004E56E0" w:rsidP="004E56E0">
      <w:pPr>
        <w:pStyle w:val="NormalText"/>
        <w:tabs>
          <w:tab w:val="left" w:pos="210"/>
        </w:tabs>
        <w:rPr>
          <w:color w:val="auto"/>
          <w:sz w:val="20"/>
          <w:szCs w:val="20"/>
        </w:rPr>
      </w:pPr>
    </w:p>
    <w:p w14:paraId="5D0AC042" w14:textId="77777777" w:rsidR="004E56E0" w:rsidRPr="004E56E0" w:rsidRDefault="004E56E0" w:rsidP="004E56E0">
      <w:pPr>
        <w:pStyle w:val="NormalText"/>
        <w:tabs>
          <w:tab w:val="left" w:pos="210"/>
        </w:tabs>
        <w:rPr>
          <w:color w:val="auto"/>
          <w:sz w:val="20"/>
          <w:szCs w:val="20"/>
        </w:rPr>
      </w:pPr>
      <w:r w:rsidRPr="004E56E0">
        <w:rPr>
          <w:b/>
          <w:bCs/>
          <w:color w:val="auto"/>
          <w:sz w:val="20"/>
          <w:szCs w:val="20"/>
        </w:rPr>
        <w:t>Op het bord</w:t>
      </w:r>
    </w:p>
    <w:p w14:paraId="007E97D2" w14:textId="77777777" w:rsidR="004E56E0" w:rsidRPr="004E56E0" w:rsidRDefault="004E56E0" w:rsidP="004E56E0">
      <w:pPr>
        <w:pStyle w:val="NormalText"/>
        <w:tabs>
          <w:tab w:val="left" w:pos="210"/>
        </w:tabs>
        <w:rPr>
          <w:color w:val="auto"/>
          <w:sz w:val="20"/>
          <w:szCs w:val="20"/>
        </w:rPr>
      </w:pPr>
      <w:r w:rsidRPr="004E56E0">
        <w:rPr>
          <w:color w:val="auto"/>
          <w:sz w:val="20"/>
          <w:szCs w:val="20"/>
        </w:rPr>
        <w:t xml:space="preserve">Een gevulde </w:t>
      </w:r>
      <w:proofErr w:type="spellStart"/>
      <w:r w:rsidRPr="004E56E0">
        <w:rPr>
          <w:color w:val="auto"/>
          <w:sz w:val="20"/>
          <w:szCs w:val="20"/>
        </w:rPr>
        <w:t>pljeskavica</w:t>
      </w:r>
      <w:proofErr w:type="spellEnd"/>
      <w:r w:rsidRPr="004E56E0">
        <w:rPr>
          <w:color w:val="auto"/>
          <w:sz w:val="20"/>
          <w:szCs w:val="20"/>
        </w:rPr>
        <w:t xml:space="preserve"> vraagt weinig begeleiding. De vulling en de hoeveelheid vlees maakt dat dit gerecht al zwaar genoeg is voor een normale eter.</w:t>
      </w:r>
    </w:p>
    <w:p w14:paraId="1392FFB9" w14:textId="77777777" w:rsidR="004E56E0" w:rsidRPr="004E56E0" w:rsidRDefault="004E56E0" w:rsidP="004E56E0">
      <w:pPr>
        <w:pStyle w:val="NormalText"/>
        <w:tabs>
          <w:tab w:val="left" w:pos="210"/>
        </w:tabs>
        <w:rPr>
          <w:color w:val="auto"/>
          <w:sz w:val="20"/>
          <w:szCs w:val="20"/>
        </w:rPr>
      </w:pPr>
      <w:r w:rsidRPr="004E56E0">
        <w:rPr>
          <w:color w:val="auto"/>
          <w:sz w:val="20"/>
          <w:szCs w:val="20"/>
        </w:rPr>
        <w:t xml:space="preserve">Een </w:t>
      </w:r>
      <w:proofErr w:type="spellStart"/>
      <w:r w:rsidRPr="004E56E0">
        <w:rPr>
          <w:color w:val="auto"/>
          <w:sz w:val="20"/>
          <w:szCs w:val="20"/>
        </w:rPr>
        <w:t>shopska</w:t>
      </w:r>
      <w:proofErr w:type="spellEnd"/>
      <w:r w:rsidRPr="004E56E0">
        <w:rPr>
          <w:color w:val="auto"/>
          <w:sz w:val="20"/>
          <w:szCs w:val="20"/>
        </w:rPr>
        <w:t xml:space="preserve"> salade (of </w:t>
      </w:r>
      <w:hyperlink r:id="rId5" w:history="1">
        <w:r w:rsidRPr="004E56E0">
          <w:rPr>
            <w:b/>
            <w:bCs/>
            <w:color w:val="auto"/>
            <w:sz w:val="20"/>
            <w:szCs w:val="20"/>
            <w:u w:val="single"/>
          </w:rPr>
          <w:t>Griekse salade</w:t>
        </w:r>
      </w:hyperlink>
      <w:r w:rsidRPr="004E56E0">
        <w:rPr>
          <w:color w:val="auto"/>
          <w:sz w:val="20"/>
          <w:szCs w:val="20"/>
        </w:rPr>
        <w:t xml:space="preserve">), wat zure room en een stuk geroosterd ovenbroodje volstaan. </w:t>
      </w:r>
    </w:p>
    <w:p w14:paraId="533473B4" w14:textId="77777777" w:rsidR="004E56E0" w:rsidRPr="004E56E0" w:rsidRDefault="004E56E0">
      <w:pPr>
        <w:rPr>
          <w:rFonts w:ascii="Arial" w:hAnsi="Arial" w:cs="Arial"/>
          <w:sz w:val="20"/>
          <w:szCs w:val="20"/>
        </w:rPr>
      </w:pPr>
    </w:p>
    <w:sectPr w:rsidR="004E56E0" w:rsidRPr="004E56E0" w:rsidSect="00FC4AF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0C7"/>
    <w:rsid w:val="001305A8"/>
    <w:rsid w:val="004E56E0"/>
    <w:rsid w:val="00F750C7"/>
    <w:rsid w:val="00FC4A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A7AE"/>
  <w15:chartTrackingRefBased/>
  <w15:docId w15:val="{EDB9BD67-75EE-4298-BBC0-B108F4A2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F750C7"/>
    <w:pPr>
      <w:autoSpaceDE w:val="0"/>
      <w:autoSpaceDN w:val="0"/>
      <w:adjustRightInd w:val="0"/>
      <w:spacing w:before="463" w:after="212"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F750C7"/>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4E56E0"/>
    <w:pPr>
      <w:autoSpaceDE w:val="0"/>
      <w:autoSpaceDN w:val="0"/>
      <w:adjustRightInd w:val="0"/>
      <w:spacing w:after="9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4E56E0"/>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wereld/3967.htm" TargetMode="External"/><Relationship Id="rId4" Type="http://schemas.openxmlformats.org/officeDocument/2006/relationships/hyperlink" Target="https://www.creatief-koken.be/wereld/396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318</Words>
  <Characters>1751</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2024-02-08T06:17:00Z</dcterms:created>
  <dcterms:modified xsi:type="dcterms:W3CDTF">2024-02-08T06:19:00Z</dcterms:modified>
</cp:coreProperties>
</file>