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82E4" w14:textId="38471FDB" w:rsidR="00DA3687" w:rsidRPr="00DA3687" w:rsidRDefault="00A435AB" w:rsidP="00DA3687">
      <w:pPr>
        <w:autoSpaceDE w:val="0"/>
        <w:autoSpaceDN w:val="0"/>
        <w:adjustRightInd w:val="0"/>
        <w:spacing w:before="463" w:after="212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400000"/>
          <w:kern w:val="0"/>
          <w:sz w:val="20"/>
          <w:szCs w:val="20"/>
        </w:rPr>
        <w:t>P</w:t>
      </w:r>
      <w:r w:rsidR="00DA3687" w:rsidRPr="00DA3687">
        <w:rPr>
          <w:rFonts w:ascii="Arial" w:hAnsi="Arial" w:cs="Arial"/>
          <w:b/>
          <w:bCs/>
          <w:color w:val="400000"/>
          <w:kern w:val="0"/>
          <w:sz w:val="20"/>
          <w:szCs w:val="20"/>
        </w:rPr>
        <w:t>ompoencurry</w:t>
      </w:r>
    </w:p>
    <w:p w14:paraId="443F0BF9" w14:textId="77777777" w:rsidR="007C103E" w:rsidRPr="00A435AB" w:rsidRDefault="007C103E" w:rsidP="00A435AB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435AB">
        <w:rPr>
          <w:sz w:val="20"/>
          <w:szCs w:val="20"/>
        </w:rPr>
        <w:t>flespompoen</w:t>
      </w:r>
      <w:proofErr w:type="gramEnd"/>
      <w:r w:rsidRPr="00A435AB">
        <w:rPr>
          <w:b w:val="0"/>
          <w:bCs w:val="0"/>
          <w:color w:val="auto"/>
          <w:sz w:val="20"/>
          <w:szCs w:val="20"/>
        </w:rPr>
        <w:br/>
      </w:r>
      <w:r w:rsidRPr="00A435AB">
        <w:rPr>
          <w:sz w:val="20"/>
          <w:szCs w:val="20"/>
        </w:rPr>
        <w:t>uien</w:t>
      </w:r>
      <w:r w:rsidRPr="00A435AB">
        <w:rPr>
          <w:b w:val="0"/>
          <w:bCs w:val="0"/>
          <w:color w:val="auto"/>
          <w:sz w:val="20"/>
          <w:szCs w:val="20"/>
        </w:rPr>
        <w:br/>
      </w:r>
      <w:r w:rsidRPr="00A435AB">
        <w:rPr>
          <w:sz w:val="20"/>
          <w:szCs w:val="20"/>
        </w:rPr>
        <w:t>wortelen</w:t>
      </w:r>
      <w:r w:rsidRPr="00A435AB">
        <w:rPr>
          <w:b w:val="0"/>
          <w:bCs w:val="0"/>
          <w:color w:val="auto"/>
          <w:sz w:val="20"/>
          <w:szCs w:val="20"/>
        </w:rPr>
        <w:br/>
      </w:r>
      <w:r w:rsidRPr="00A435AB">
        <w:rPr>
          <w:sz w:val="20"/>
          <w:szCs w:val="20"/>
        </w:rPr>
        <w:t>gember</w:t>
      </w:r>
      <w:r w:rsidRPr="00A435AB">
        <w:rPr>
          <w:b w:val="0"/>
          <w:bCs w:val="0"/>
          <w:color w:val="auto"/>
          <w:sz w:val="20"/>
          <w:szCs w:val="20"/>
        </w:rPr>
        <w:br/>
      </w:r>
      <w:r w:rsidRPr="00A435AB">
        <w:rPr>
          <w:sz w:val="20"/>
          <w:szCs w:val="20"/>
        </w:rPr>
        <w:t>knoflook</w:t>
      </w:r>
      <w:r w:rsidRPr="00A435AB">
        <w:rPr>
          <w:b w:val="0"/>
          <w:bCs w:val="0"/>
          <w:color w:val="auto"/>
          <w:sz w:val="20"/>
          <w:szCs w:val="20"/>
        </w:rPr>
        <w:br/>
      </w:r>
      <w:r w:rsidRPr="00A435AB">
        <w:rPr>
          <w:sz w:val="20"/>
          <w:szCs w:val="20"/>
        </w:rPr>
        <w:t>rode currypasta</w:t>
      </w:r>
      <w:r w:rsidRPr="00A435AB">
        <w:rPr>
          <w:b w:val="0"/>
          <w:bCs w:val="0"/>
          <w:color w:val="auto"/>
          <w:sz w:val="20"/>
          <w:szCs w:val="20"/>
        </w:rPr>
        <w:br/>
      </w:r>
      <w:r w:rsidRPr="00A435AB">
        <w:rPr>
          <w:sz w:val="20"/>
          <w:szCs w:val="20"/>
        </w:rPr>
        <w:t>fijne suiker</w:t>
      </w:r>
      <w:r w:rsidRPr="00A435AB">
        <w:rPr>
          <w:b w:val="0"/>
          <w:bCs w:val="0"/>
          <w:color w:val="auto"/>
          <w:sz w:val="20"/>
          <w:szCs w:val="20"/>
        </w:rPr>
        <w:br/>
      </w:r>
      <w:r w:rsidRPr="00A435AB">
        <w:rPr>
          <w:sz w:val="20"/>
          <w:szCs w:val="20"/>
        </w:rPr>
        <w:t>vloeiende bloem</w:t>
      </w:r>
    </w:p>
    <w:p w14:paraId="4F4B80C8" w14:textId="77777777" w:rsidR="00FB6BF3" w:rsidRPr="00A435AB" w:rsidRDefault="00FB6BF3" w:rsidP="00A435AB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A435AB">
        <w:rPr>
          <w:sz w:val="20"/>
          <w:szCs w:val="20"/>
        </w:rPr>
        <w:t>citroengraspoeder</w:t>
      </w:r>
      <w:proofErr w:type="gramEnd"/>
      <w:r w:rsidRPr="00A435AB">
        <w:rPr>
          <w:b w:val="0"/>
          <w:bCs w:val="0"/>
          <w:color w:val="auto"/>
          <w:sz w:val="20"/>
          <w:szCs w:val="20"/>
        </w:rPr>
        <w:br/>
      </w:r>
      <w:r w:rsidRPr="00A435AB">
        <w:rPr>
          <w:sz w:val="20"/>
          <w:szCs w:val="20"/>
        </w:rPr>
        <w:t>komijnpoeder</w:t>
      </w:r>
      <w:r w:rsidRPr="00A435AB">
        <w:rPr>
          <w:b w:val="0"/>
          <w:bCs w:val="0"/>
          <w:color w:val="auto"/>
          <w:sz w:val="20"/>
          <w:szCs w:val="20"/>
        </w:rPr>
        <w:br/>
      </w:r>
      <w:r w:rsidRPr="00A435AB">
        <w:rPr>
          <w:sz w:val="20"/>
          <w:szCs w:val="20"/>
        </w:rPr>
        <w:t>koriander</w:t>
      </w:r>
      <w:r w:rsidRPr="00A435AB">
        <w:rPr>
          <w:b w:val="0"/>
          <w:bCs w:val="0"/>
          <w:color w:val="auto"/>
          <w:sz w:val="20"/>
          <w:szCs w:val="20"/>
        </w:rPr>
        <w:br/>
      </w:r>
      <w:proofErr w:type="spellStart"/>
      <w:r w:rsidRPr="00A435AB">
        <w:rPr>
          <w:sz w:val="20"/>
          <w:szCs w:val="20"/>
        </w:rPr>
        <w:t>wokolie</w:t>
      </w:r>
      <w:proofErr w:type="spellEnd"/>
      <w:r w:rsidRPr="00A435AB">
        <w:rPr>
          <w:b w:val="0"/>
          <w:bCs w:val="0"/>
          <w:color w:val="auto"/>
          <w:sz w:val="20"/>
          <w:szCs w:val="20"/>
        </w:rPr>
        <w:br/>
      </w:r>
      <w:r w:rsidRPr="00A435AB">
        <w:rPr>
          <w:sz w:val="20"/>
          <w:szCs w:val="20"/>
        </w:rPr>
        <w:t>tomatenpuree</w:t>
      </w:r>
      <w:r w:rsidRPr="00A435AB">
        <w:rPr>
          <w:b w:val="0"/>
          <w:bCs w:val="0"/>
          <w:color w:val="auto"/>
          <w:sz w:val="20"/>
          <w:szCs w:val="20"/>
        </w:rPr>
        <w:br/>
      </w:r>
      <w:r w:rsidRPr="00A435AB">
        <w:rPr>
          <w:sz w:val="20"/>
          <w:szCs w:val="20"/>
        </w:rPr>
        <w:t>kokosmelk</w:t>
      </w:r>
      <w:r w:rsidRPr="00A435AB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A435AB">
          <w:rPr>
            <w:sz w:val="20"/>
            <w:szCs w:val="20"/>
            <w:u w:val="single"/>
          </w:rPr>
          <w:t>kippenbouillon</w:t>
        </w:r>
      </w:hyperlink>
      <w:r w:rsidRPr="00A435AB">
        <w:rPr>
          <w:b w:val="0"/>
          <w:bCs w:val="0"/>
          <w:color w:val="auto"/>
          <w:sz w:val="20"/>
          <w:szCs w:val="20"/>
        </w:rPr>
        <w:br/>
      </w:r>
      <w:r w:rsidRPr="00A435AB">
        <w:rPr>
          <w:sz w:val="20"/>
          <w:szCs w:val="20"/>
        </w:rPr>
        <w:t>ingemaakte rode paprika</w:t>
      </w:r>
      <w:r w:rsidRPr="00A435AB">
        <w:rPr>
          <w:b w:val="0"/>
          <w:bCs w:val="0"/>
          <w:color w:val="auto"/>
          <w:sz w:val="20"/>
          <w:szCs w:val="20"/>
        </w:rPr>
        <w:br/>
      </w:r>
      <w:r w:rsidRPr="00A435AB">
        <w:rPr>
          <w:sz w:val="20"/>
          <w:szCs w:val="20"/>
        </w:rPr>
        <w:t>peper en zout</w:t>
      </w:r>
    </w:p>
    <w:p w14:paraId="76358350" w14:textId="77777777" w:rsidR="001305A8" w:rsidRPr="00A435AB" w:rsidRDefault="001305A8">
      <w:pPr>
        <w:rPr>
          <w:rFonts w:ascii="Arial" w:hAnsi="Arial" w:cs="Arial"/>
          <w:sz w:val="20"/>
          <w:szCs w:val="20"/>
        </w:rPr>
      </w:pPr>
    </w:p>
    <w:p w14:paraId="2DC5609B" w14:textId="77777777" w:rsidR="00FB6BF3" w:rsidRPr="00A435AB" w:rsidRDefault="00FB6BF3" w:rsidP="00FB6BF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A435AB">
        <w:rPr>
          <w:b/>
          <w:bCs/>
          <w:sz w:val="20"/>
          <w:szCs w:val="20"/>
        </w:rPr>
        <w:t>Voorbereiding.</w:t>
      </w:r>
      <w:r w:rsidRPr="00A435AB">
        <w:rPr>
          <w:sz w:val="20"/>
          <w:szCs w:val="20"/>
        </w:rPr>
        <w:t xml:space="preserve">  Schil een flespompoen, verwijder de pitten en snijd het vruchtvlees in grote dobbelstenen. Snijd een tweetal uien, twee grote wortelen en een vijftal teentjes knoflook in een fijne </w:t>
      </w:r>
      <w:proofErr w:type="spellStart"/>
      <w:r w:rsidRPr="00A435AB">
        <w:rPr>
          <w:sz w:val="20"/>
          <w:szCs w:val="20"/>
        </w:rPr>
        <w:t>brunoise</w:t>
      </w:r>
      <w:proofErr w:type="spellEnd"/>
      <w:r w:rsidRPr="00A435AB">
        <w:rPr>
          <w:sz w:val="20"/>
          <w:szCs w:val="20"/>
        </w:rPr>
        <w:t>. Gebruik daartoe eventueel een blendertje.</w:t>
      </w:r>
    </w:p>
    <w:p w14:paraId="0817ECC5" w14:textId="77777777" w:rsidR="00FB6BF3" w:rsidRPr="00A435AB" w:rsidRDefault="00FB6BF3" w:rsidP="00FB6BF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</w:p>
    <w:p w14:paraId="18E30438" w14:textId="77777777" w:rsidR="00FB6BF3" w:rsidRPr="00A435AB" w:rsidRDefault="00FB6BF3" w:rsidP="00FB6BF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A435AB">
        <w:rPr>
          <w:sz w:val="20"/>
          <w:szCs w:val="20"/>
        </w:rPr>
        <w:t xml:space="preserve">Verhit een flinke scheut </w:t>
      </w:r>
      <w:proofErr w:type="spellStart"/>
      <w:r w:rsidRPr="00A435AB">
        <w:rPr>
          <w:sz w:val="20"/>
          <w:szCs w:val="20"/>
        </w:rPr>
        <w:t>wokolie</w:t>
      </w:r>
      <w:proofErr w:type="spellEnd"/>
      <w:r w:rsidRPr="00A435AB">
        <w:rPr>
          <w:sz w:val="20"/>
          <w:szCs w:val="20"/>
        </w:rPr>
        <w:t xml:space="preserve"> in een </w:t>
      </w:r>
      <w:proofErr w:type="spellStart"/>
      <w:r w:rsidRPr="00A435AB">
        <w:rPr>
          <w:sz w:val="20"/>
          <w:szCs w:val="20"/>
        </w:rPr>
        <w:t>wokpan</w:t>
      </w:r>
      <w:proofErr w:type="spellEnd"/>
      <w:r w:rsidRPr="00A435AB">
        <w:rPr>
          <w:sz w:val="20"/>
          <w:szCs w:val="20"/>
        </w:rPr>
        <w:t xml:space="preserve">. Bak de pompoenblokjes tot ze halfzacht zijn. Voeg de andere </w:t>
      </w:r>
      <w:proofErr w:type="spellStart"/>
      <w:r w:rsidRPr="00A435AB">
        <w:rPr>
          <w:sz w:val="20"/>
          <w:szCs w:val="20"/>
        </w:rPr>
        <w:t>groentenmix</w:t>
      </w:r>
      <w:proofErr w:type="spellEnd"/>
      <w:r w:rsidRPr="00A435AB">
        <w:rPr>
          <w:sz w:val="20"/>
          <w:szCs w:val="20"/>
        </w:rPr>
        <w:t xml:space="preserve"> toe en roerbak tot de uisnippers glazig zijn.</w:t>
      </w:r>
    </w:p>
    <w:p w14:paraId="00C1527B" w14:textId="77777777" w:rsidR="00FB6BF3" w:rsidRPr="00A435AB" w:rsidRDefault="00FB6BF3">
      <w:pPr>
        <w:rPr>
          <w:rFonts w:ascii="Arial" w:hAnsi="Arial" w:cs="Arial"/>
          <w:sz w:val="20"/>
          <w:szCs w:val="20"/>
        </w:rPr>
      </w:pPr>
    </w:p>
    <w:p w14:paraId="361BDDD5" w14:textId="77777777" w:rsidR="00FB6BF3" w:rsidRPr="00A435AB" w:rsidRDefault="00FB6BF3" w:rsidP="00FB6BF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A435AB">
        <w:rPr>
          <w:sz w:val="20"/>
          <w:szCs w:val="20"/>
        </w:rPr>
        <w:t xml:space="preserve">Voeg een groot glas </w:t>
      </w:r>
      <w:hyperlink r:id="rId5" w:history="1">
        <w:r w:rsidRPr="00A435AB">
          <w:rPr>
            <w:b/>
            <w:bCs/>
            <w:sz w:val="20"/>
            <w:szCs w:val="20"/>
            <w:u w:val="single"/>
          </w:rPr>
          <w:t>kippenbouillon</w:t>
        </w:r>
      </w:hyperlink>
      <w:r w:rsidRPr="00A435AB">
        <w:rPr>
          <w:sz w:val="20"/>
          <w:szCs w:val="20"/>
        </w:rPr>
        <w:t xml:space="preserve"> toe en roerbak nog een minuutje. Voeg verder toe: een blik kokosmelk, een potje tomatenpuree en een paar eetlepels ingemaakte zoetzure rode paprika uit een bokaaltje.</w:t>
      </w:r>
    </w:p>
    <w:p w14:paraId="661A0AB2" w14:textId="77777777" w:rsidR="00FB6BF3" w:rsidRPr="00A435AB" w:rsidRDefault="00FB6BF3" w:rsidP="00FB6BF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</w:p>
    <w:p w14:paraId="10193219" w14:textId="77777777" w:rsidR="00FB6BF3" w:rsidRPr="00A435AB" w:rsidRDefault="00FB6BF3" w:rsidP="00FB6BF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A435AB">
        <w:rPr>
          <w:b/>
          <w:bCs/>
          <w:sz w:val="20"/>
          <w:szCs w:val="20"/>
        </w:rPr>
        <w:t>Voeg de kruiding toe</w:t>
      </w:r>
      <w:r w:rsidRPr="00A435AB">
        <w:rPr>
          <w:sz w:val="20"/>
          <w:szCs w:val="20"/>
        </w:rPr>
        <w:t xml:space="preserve">: een tweetal eetlepels rode currypasta, een snuifje suiker en naar smaak citroengraspoeder, komijnpoeder, gedroogde koriander, gemberpoeder, peper en zout. </w:t>
      </w:r>
    </w:p>
    <w:p w14:paraId="31A39DFC" w14:textId="77777777" w:rsidR="00FB6BF3" w:rsidRPr="00A435AB" w:rsidRDefault="00FB6BF3" w:rsidP="00FB6BF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</w:p>
    <w:p w14:paraId="6CF08929" w14:textId="77777777" w:rsidR="00FB6BF3" w:rsidRPr="00A435AB" w:rsidRDefault="00FB6BF3" w:rsidP="00FB6BF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A435AB">
        <w:rPr>
          <w:sz w:val="20"/>
          <w:szCs w:val="20"/>
        </w:rPr>
        <w:t xml:space="preserve">Laat al roerend sudderen tot de smaken goed vermengd zijn. Controleer of de pompoenblokjes volledig gaar zijn. Bind de curry eventueel met wat vloeiende bloem opgelost in water. </w:t>
      </w:r>
    </w:p>
    <w:p w14:paraId="62CAE812" w14:textId="77777777" w:rsidR="00FB6BF3" w:rsidRPr="00A435AB" w:rsidRDefault="00FB6BF3" w:rsidP="00FB6BF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</w:p>
    <w:p w14:paraId="1D35F640" w14:textId="77777777" w:rsidR="00FB6BF3" w:rsidRPr="00A435AB" w:rsidRDefault="00FB6BF3" w:rsidP="00FB6BF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A435AB">
        <w:rPr>
          <w:b/>
          <w:bCs/>
          <w:sz w:val="20"/>
          <w:szCs w:val="20"/>
        </w:rPr>
        <w:t>Dien op</w:t>
      </w:r>
      <w:r w:rsidRPr="00A435AB">
        <w:rPr>
          <w:sz w:val="20"/>
          <w:szCs w:val="20"/>
        </w:rPr>
        <w:t xml:space="preserve"> als een vegetarisch gerecht, eventueel in combinatie met rijst of noedels. Er kan ook een stukje kip bij voor wie </w:t>
      </w:r>
      <w:proofErr w:type="spellStart"/>
      <w:r w:rsidRPr="00A435AB">
        <w:rPr>
          <w:sz w:val="20"/>
          <w:szCs w:val="20"/>
        </w:rPr>
        <w:t>veggie</w:t>
      </w:r>
      <w:proofErr w:type="spellEnd"/>
      <w:r w:rsidRPr="00A435AB">
        <w:rPr>
          <w:sz w:val="20"/>
          <w:szCs w:val="20"/>
        </w:rPr>
        <w:t xml:space="preserve"> niet echt ziet zitten.</w:t>
      </w:r>
    </w:p>
    <w:p w14:paraId="2F4EB5F7" w14:textId="77777777" w:rsidR="00FB6BF3" w:rsidRPr="00A435AB" w:rsidRDefault="00FB6BF3">
      <w:pPr>
        <w:rPr>
          <w:rFonts w:ascii="Arial" w:hAnsi="Arial" w:cs="Arial"/>
          <w:sz w:val="20"/>
          <w:szCs w:val="20"/>
        </w:rPr>
      </w:pPr>
    </w:p>
    <w:sectPr w:rsidR="00FB6BF3" w:rsidRPr="00A435AB" w:rsidSect="006F1647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87"/>
    <w:rsid w:val="001305A8"/>
    <w:rsid w:val="007C103E"/>
    <w:rsid w:val="00A435AB"/>
    <w:rsid w:val="00DA3687"/>
    <w:rsid w:val="00F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98CC"/>
  <w15:chartTrackingRefBased/>
  <w15:docId w15:val="{A71AEA97-D9D6-4BAE-974C-4A59419D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DA3687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DA3687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7C103E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FB6BF3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FB6BF3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57.htm" TargetMode="External"/><Relationship Id="rId4" Type="http://schemas.openxmlformats.org/officeDocument/2006/relationships/hyperlink" Target="https://www.creatief-koken.be/basis/615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4</cp:revision>
  <dcterms:created xsi:type="dcterms:W3CDTF">2023-10-09T14:11:00Z</dcterms:created>
  <dcterms:modified xsi:type="dcterms:W3CDTF">2023-10-09T14:18:00Z</dcterms:modified>
</cp:coreProperties>
</file>