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DB59" w14:textId="5098F428" w:rsidR="00E204DE" w:rsidRPr="00E204DE" w:rsidRDefault="00C8038B" w:rsidP="00E204DE">
      <w:pPr>
        <w:autoSpaceDE w:val="0"/>
        <w:autoSpaceDN w:val="0"/>
        <w:adjustRightInd w:val="0"/>
        <w:spacing w:before="463" w:after="212" w:line="192" w:lineRule="auto"/>
        <w:jc w:val="center"/>
        <w:outlineLvl w:val="0"/>
        <w:rPr>
          <w:rFonts w:ascii="Arial" w:hAnsi="Arial" w:cs="Arial"/>
          <w:kern w:val="0"/>
          <w:sz w:val="20"/>
          <w:szCs w:val="20"/>
        </w:rPr>
      </w:pPr>
      <w:r w:rsidRPr="00E204DE">
        <w:rPr>
          <w:rFonts w:ascii="Arial" w:hAnsi="Arial" w:cs="Arial"/>
          <w:b/>
          <w:bCs/>
          <w:kern w:val="0"/>
          <w:sz w:val="20"/>
          <w:szCs w:val="20"/>
        </w:rPr>
        <w:t>Everzwijngebraad</w:t>
      </w:r>
      <w:r w:rsidR="00E204DE" w:rsidRPr="00E204DE">
        <w:rPr>
          <w:rFonts w:ascii="Arial" w:hAnsi="Arial" w:cs="Arial"/>
          <w:b/>
          <w:bCs/>
          <w:kern w:val="0"/>
          <w:sz w:val="20"/>
          <w:szCs w:val="20"/>
        </w:rPr>
        <w:t xml:space="preserve"> in linzenpuree gebakken</w:t>
      </w:r>
    </w:p>
    <w:p w14:paraId="15786915" w14:textId="77777777" w:rsidR="00C8038B" w:rsidRPr="00C8038B" w:rsidRDefault="00C8038B" w:rsidP="00C8038B">
      <w:pPr>
        <w:pStyle w:val="Ingredintena"/>
        <w:jc w:val="left"/>
        <w:rPr>
          <w:b w:val="0"/>
          <w:bCs w:val="0"/>
          <w:color w:val="auto"/>
          <w:sz w:val="20"/>
          <w:szCs w:val="20"/>
        </w:rPr>
      </w:pPr>
      <w:proofErr w:type="gramStart"/>
      <w:r w:rsidRPr="00C8038B">
        <w:rPr>
          <w:color w:val="auto"/>
          <w:sz w:val="20"/>
          <w:szCs w:val="20"/>
        </w:rPr>
        <w:t>everzwijngebraad</w:t>
      </w:r>
      <w:proofErr w:type="gramEnd"/>
      <w:r w:rsidRPr="00C8038B">
        <w:rPr>
          <w:b w:val="0"/>
          <w:bCs w:val="0"/>
          <w:color w:val="auto"/>
          <w:sz w:val="20"/>
          <w:szCs w:val="20"/>
        </w:rPr>
        <w:br/>
      </w:r>
      <w:r w:rsidRPr="00C8038B">
        <w:rPr>
          <w:color w:val="auto"/>
          <w:sz w:val="20"/>
          <w:szCs w:val="20"/>
        </w:rPr>
        <w:t>jeneverbessen</w:t>
      </w:r>
      <w:r w:rsidRPr="00C8038B">
        <w:rPr>
          <w:b w:val="0"/>
          <w:bCs w:val="0"/>
          <w:color w:val="auto"/>
          <w:sz w:val="20"/>
          <w:szCs w:val="20"/>
        </w:rPr>
        <w:br/>
      </w:r>
      <w:r w:rsidRPr="00C8038B">
        <w:rPr>
          <w:color w:val="auto"/>
          <w:sz w:val="20"/>
          <w:szCs w:val="20"/>
        </w:rPr>
        <w:t>kruidnagel</w:t>
      </w:r>
      <w:r w:rsidRPr="00C8038B">
        <w:rPr>
          <w:b w:val="0"/>
          <w:bCs w:val="0"/>
          <w:color w:val="auto"/>
          <w:sz w:val="20"/>
          <w:szCs w:val="20"/>
        </w:rPr>
        <w:br/>
      </w:r>
      <w:r w:rsidRPr="00C8038B">
        <w:rPr>
          <w:color w:val="auto"/>
          <w:sz w:val="20"/>
          <w:szCs w:val="20"/>
        </w:rPr>
        <w:t>roze peperbolletjes</w:t>
      </w:r>
      <w:r w:rsidRPr="00C8038B">
        <w:rPr>
          <w:b w:val="0"/>
          <w:bCs w:val="0"/>
          <w:color w:val="auto"/>
          <w:sz w:val="20"/>
          <w:szCs w:val="20"/>
        </w:rPr>
        <w:br/>
      </w:r>
      <w:r w:rsidRPr="00C8038B">
        <w:rPr>
          <w:color w:val="auto"/>
          <w:sz w:val="20"/>
          <w:szCs w:val="20"/>
        </w:rPr>
        <w:t>laurier</w:t>
      </w:r>
      <w:r w:rsidRPr="00C8038B">
        <w:rPr>
          <w:b w:val="0"/>
          <w:bCs w:val="0"/>
          <w:color w:val="auto"/>
          <w:sz w:val="20"/>
          <w:szCs w:val="20"/>
        </w:rPr>
        <w:br/>
      </w:r>
      <w:r w:rsidRPr="00C8038B">
        <w:rPr>
          <w:color w:val="auto"/>
          <w:sz w:val="20"/>
          <w:szCs w:val="20"/>
        </w:rPr>
        <w:t>tijm</w:t>
      </w:r>
      <w:r w:rsidRPr="00C8038B">
        <w:rPr>
          <w:b w:val="0"/>
          <w:bCs w:val="0"/>
          <w:color w:val="auto"/>
          <w:sz w:val="20"/>
          <w:szCs w:val="20"/>
        </w:rPr>
        <w:br/>
      </w:r>
      <w:r w:rsidRPr="00C8038B">
        <w:rPr>
          <w:color w:val="auto"/>
          <w:sz w:val="20"/>
          <w:szCs w:val="20"/>
        </w:rPr>
        <w:t>rozemarijn</w:t>
      </w:r>
      <w:r w:rsidRPr="00C8038B">
        <w:rPr>
          <w:b w:val="0"/>
          <w:bCs w:val="0"/>
          <w:color w:val="auto"/>
          <w:sz w:val="20"/>
          <w:szCs w:val="20"/>
        </w:rPr>
        <w:br/>
      </w:r>
      <w:r w:rsidRPr="00C8038B">
        <w:rPr>
          <w:color w:val="auto"/>
          <w:sz w:val="20"/>
          <w:szCs w:val="20"/>
        </w:rPr>
        <w:t>wortelen</w:t>
      </w:r>
      <w:r w:rsidRPr="00C8038B">
        <w:rPr>
          <w:b w:val="0"/>
          <w:bCs w:val="0"/>
          <w:color w:val="auto"/>
          <w:sz w:val="20"/>
          <w:szCs w:val="20"/>
        </w:rPr>
        <w:br/>
      </w:r>
      <w:r w:rsidRPr="00C8038B">
        <w:rPr>
          <w:color w:val="auto"/>
          <w:sz w:val="20"/>
          <w:szCs w:val="20"/>
        </w:rPr>
        <w:t>knoflook</w:t>
      </w:r>
      <w:r w:rsidRPr="00C8038B">
        <w:rPr>
          <w:b w:val="0"/>
          <w:bCs w:val="0"/>
          <w:color w:val="auto"/>
          <w:sz w:val="20"/>
          <w:szCs w:val="20"/>
        </w:rPr>
        <w:br/>
      </w:r>
      <w:hyperlink r:id="rId4" w:history="1">
        <w:r w:rsidRPr="00C8038B">
          <w:rPr>
            <w:color w:val="auto"/>
            <w:sz w:val="20"/>
            <w:szCs w:val="20"/>
            <w:u w:val="single"/>
          </w:rPr>
          <w:t>rodekoolsaus</w:t>
        </w:r>
      </w:hyperlink>
      <w:r w:rsidRPr="00C8038B">
        <w:rPr>
          <w:b w:val="0"/>
          <w:bCs w:val="0"/>
          <w:color w:val="auto"/>
          <w:sz w:val="20"/>
          <w:szCs w:val="20"/>
        </w:rPr>
        <w:br/>
      </w:r>
      <w:r w:rsidRPr="00C8038B">
        <w:rPr>
          <w:color w:val="auto"/>
          <w:sz w:val="20"/>
          <w:szCs w:val="20"/>
        </w:rPr>
        <w:t>appeltjes</w:t>
      </w:r>
      <w:r w:rsidRPr="00C8038B">
        <w:rPr>
          <w:b w:val="0"/>
          <w:bCs w:val="0"/>
          <w:color w:val="auto"/>
          <w:sz w:val="20"/>
          <w:szCs w:val="20"/>
        </w:rPr>
        <w:br/>
      </w:r>
      <w:r w:rsidRPr="00C8038B">
        <w:rPr>
          <w:color w:val="auto"/>
          <w:sz w:val="20"/>
          <w:szCs w:val="20"/>
        </w:rPr>
        <w:t>bloemsuiker</w:t>
      </w:r>
    </w:p>
    <w:p w14:paraId="401E70DE" w14:textId="77777777" w:rsidR="00C8038B" w:rsidRPr="00C8038B" w:rsidRDefault="00C8038B" w:rsidP="00C8038B">
      <w:pPr>
        <w:pStyle w:val="Ingredintenb"/>
        <w:rPr>
          <w:b w:val="0"/>
          <w:bCs w:val="0"/>
          <w:color w:val="auto"/>
          <w:sz w:val="20"/>
          <w:szCs w:val="20"/>
        </w:rPr>
      </w:pPr>
      <w:proofErr w:type="gramStart"/>
      <w:r w:rsidRPr="00C8038B">
        <w:rPr>
          <w:color w:val="auto"/>
          <w:sz w:val="20"/>
          <w:szCs w:val="20"/>
        </w:rPr>
        <w:t>uien</w:t>
      </w:r>
      <w:proofErr w:type="gramEnd"/>
      <w:r w:rsidRPr="00C8038B">
        <w:rPr>
          <w:b w:val="0"/>
          <w:bCs w:val="0"/>
          <w:color w:val="auto"/>
          <w:sz w:val="20"/>
          <w:szCs w:val="20"/>
        </w:rPr>
        <w:br/>
      </w:r>
      <w:r w:rsidRPr="00C8038B">
        <w:rPr>
          <w:color w:val="auto"/>
          <w:sz w:val="20"/>
          <w:szCs w:val="20"/>
        </w:rPr>
        <w:t>prei</w:t>
      </w:r>
      <w:r w:rsidRPr="00C8038B">
        <w:rPr>
          <w:b w:val="0"/>
          <w:bCs w:val="0"/>
          <w:color w:val="auto"/>
          <w:sz w:val="20"/>
          <w:szCs w:val="20"/>
        </w:rPr>
        <w:br/>
      </w:r>
      <w:r w:rsidRPr="00C8038B">
        <w:rPr>
          <w:color w:val="auto"/>
          <w:sz w:val="20"/>
          <w:szCs w:val="20"/>
        </w:rPr>
        <w:t>linzen</w:t>
      </w:r>
      <w:r w:rsidRPr="00C8038B">
        <w:rPr>
          <w:b w:val="0"/>
          <w:bCs w:val="0"/>
          <w:color w:val="auto"/>
          <w:sz w:val="20"/>
          <w:szCs w:val="20"/>
        </w:rPr>
        <w:br/>
      </w:r>
      <w:hyperlink r:id="rId5" w:history="1">
        <w:r w:rsidRPr="00C8038B">
          <w:rPr>
            <w:color w:val="auto"/>
            <w:sz w:val="20"/>
            <w:szCs w:val="20"/>
            <w:u w:val="single"/>
          </w:rPr>
          <w:t>wildfond</w:t>
        </w:r>
      </w:hyperlink>
      <w:r w:rsidRPr="00C8038B">
        <w:rPr>
          <w:b w:val="0"/>
          <w:bCs w:val="0"/>
          <w:color w:val="auto"/>
          <w:sz w:val="20"/>
          <w:szCs w:val="20"/>
        </w:rPr>
        <w:br/>
      </w:r>
      <w:r w:rsidRPr="00C8038B">
        <w:rPr>
          <w:color w:val="auto"/>
          <w:sz w:val="20"/>
          <w:szCs w:val="20"/>
        </w:rPr>
        <w:t>roggebrood</w:t>
      </w:r>
      <w:r w:rsidRPr="00C8038B">
        <w:rPr>
          <w:b w:val="0"/>
          <w:bCs w:val="0"/>
          <w:color w:val="auto"/>
          <w:sz w:val="20"/>
          <w:szCs w:val="20"/>
        </w:rPr>
        <w:br/>
      </w:r>
      <w:r w:rsidRPr="00C8038B">
        <w:rPr>
          <w:color w:val="auto"/>
          <w:sz w:val="20"/>
          <w:szCs w:val="20"/>
        </w:rPr>
        <w:t>tarwebloem</w:t>
      </w:r>
      <w:r w:rsidRPr="00C8038B">
        <w:rPr>
          <w:b w:val="0"/>
          <w:bCs w:val="0"/>
          <w:color w:val="auto"/>
          <w:sz w:val="20"/>
          <w:szCs w:val="20"/>
        </w:rPr>
        <w:br/>
      </w:r>
      <w:r w:rsidRPr="00C8038B">
        <w:rPr>
          <w:color w:val="auto"/>
          <w:sz w:val="20"/>
          <w:szCs w:val="20"/>
        </w:rPr>
        <w:t>rode wijn</w:t>
      </w:r>
      <w:r w:rsidRPr="00C8038B">
        <w:rPr>
          <w:b w:val="0"/>
          <w:bCs w:val="0"/>
          <w:color w:val="auto"/>
          <w:sz w:val="20"/>
          <w:szCs w:val="20"/>
        </w:rPr>
        <w:br/>
      </w:r>
      <w:r w:rsidRPr="00C8038B">
        <w:rPr>
          <w:color w:val="auto"/>
          <w:sz w:val="20"/>
          <w:szCs w:val="20"/>
        </w:rPr>
        <w:t>suiker</w:t>
      </w:r>
    </w:p>
    <w:p w14:paraId="6ADCC0D9" w14:textId="77777777" w:rsidR="00C8038B" w:rsidRPr="00C8038B" w:rsidRDefault="00C8038B" w:rsidP="00C8038B">
      <w:pPr>
        <w:pStyle w:val="Ingredintenb"/>
        <w:rPr>
          <w:color w:val="auto"/>
          <w:sz w:val="20"/>
          <w:szCs w:val="20"/>
        </w:rPr>
      </w:pPr>
      <w:proofErr w:type="gramStart"/>
      <w:r w:rsidRPr="00C8038B">
        <w:rPr>
          <w:color w:val="auto"/>
          <w:sz w:val="20"/>
          <w:szCs w:val="20"/>
          <w:u w:val="single"/>
        </w:rPr>
        <w:t>kastanjechampignons</w:t>
      </w:r>
      <w:proofErr w:type="gramEnd"/>
      <w:r w:rsidRPr="00C8038B">
        <w:rPr>
          <w:color w:val="auto"/>
          <w:sz w:val="20"/>
          <w:szCs w:val="20"/>
          <w:u w:val="single"/>
        </w:rPr>
        <w:t xml:space="preserve"> met truffel</w:t>
      </w:r>
      <w:r w:rsidRPr="00C8038B">
        <w:rPr>
          <w:b w:val="0"/>
          <w:bCs w:val="0"/>
          <w:color w:val="auto"/>
          <w:sz w:val="20"/>
          <w:szCs w:val="20"/>
        </w:rPr>
        <w:br/>
      </w:r>
      <w:r w:rsidRPr="00C8038B">
        <w:rPr>
          <w:color w:val="auto"/>
          <w:sz w:val="20"/>
          <w:szCs w:val="20"/>
        </w:rPr>
        <w:t>zoete aardappelen</w:t>
      </w:r>
      <w:r w:rsidRPr="00C8038B">
        <w:rPr>
          <w:b w:val="0"/>
          <w:bCs w:val="0"/>
          <w:color w:val="auto"/>
          <w:sz w:val="20"/>
          <w:szCs w:val="20"/>
        </w:rPr>
        <w:br/>
      </w:r>
      <w:r w:rsidRPr="00C8038B">
        <w:rPr>
          <w:color w:val="auto"/>
          <w:sz w:val="20"/>
          <w:szCs w:val="20"/>
        </w:rPr>
        <w:t>peper en zout</w:t>
      </w:r>
      <w:r w:rsidRPr="00C8038B">
        <w:rPr>
          <w:b w:val="0"/>
          <w:bCs w:val="0"/>
          <w:color w:val="auto"/>
          <w:sz w:val="20"/>
          <w:szCs w:val="20"/>
        </w:rPr>
        <w:br/>
      </w:r>
      <w:r w:rsidRPr="00C8038B">
        <w:rPr>
          <w:color w:val="auto"/>
          <w:sz w:val="20"/>
          <w:szCs w:val="20"/>
        </w:rPr>
        <w:t>boter</w:t>
      </w:r>
    </w:p>
    <w:p w14:paraId="109EC615" w14:textId="77777777" w:rsidR="00C8038B" w:rsidRPr="00C8038B" w:rsidRDefault="00C8038B" w:rsidP="00C8038B">
      <w:pPr>
        <w:pStyle w:val="Ingredintenb"/>
        <w:rPr>
          <w:b w:val="0"/>
          <w:bCs w:val="0"/>
          <w:color w:val="auto"/>
          <w:sz w:val="20"/>
          <w:szCs w:val="20"/>
        </w:rPr>
      </w:pPr>
    </w:p>
    <w:p w14:paraId="0B8BB9D6" w14:textId="6177584B" w:rsidR="00C8038B" w:rsidRPr="00C8038B" w:rsidRDefault="00C8038B" w:rsidP="00C8038B">
      <w:pPr>
        <w:pStyle w:val="NormalText"/>
        <w:tabs>
          <w:tab w:val="left" w:pos="210"/>
        </w:tabs>
        <w:rPr>
          <w:color w:val="auto"/>
          <w:sz w:val="20"/>
          <w:szCs w:val="20"/>
        </w:rPr>
      </w:pPr>
      <w:r w:rsidRPr="00C8038B">
        <w:rPr>
          <w:b/>
          <w:bCs/>
          <w:color w:val="auto"/>
          <w:sz w:val="20"/>
          <w:szCs w:val="20"/>
        </w:rPr>
        <w:t>De linzenpuree</w:t>
      </w:r>
      <w:r w:rsidRPr="00C8038B">
        <w:rPr>
          <w:color w:val="auto"/>
          <w:sz w:val="20"/>
          <w:szCs w:val="20"/>
        </w:rPr>
        <w:t xml:space="preserve">. Doe gekuiste en gesneden wortelen, uien, knoflookteentjes en prei in een kookpot met een kruidentuiltje van laurier, takjes tijm en rozemarijn. Kruid verder bij </w:t>
      </w:r>
      <w:r w:rsidRPr="00C8038B">
        <w:rPr>
          <w:color w:val="auto"/>
          <w:sz w:val="20"/>
          <w:szCs w:val="20"/>
        </w:rPr>
        <w:t>met jeneverbessen</w:t>
      </w:r>
      <w:r w:rsidRPr="00C8038B">
        <w:rPr>
          <w:color w:val="auto"/>
          <w:sz w:val="20"/>
          <w:szCs w:val="20"/>
        </w:rPr>
        <w:t xml:space="preserve">, roze peperbolletjes, kruidnagel. Giet </w:t>
      </w:r>
      <w:hyperlink r:id="rId6" w:history="1">
        <w:r w:rsidRPr="00C8038B">
          <w:rPr>
            <w:b/>
            <w:bCs/>
            <w:color w:val="auto"/>
            <w:sz w:val="20"/>
            <w:szCs w:val="20"/>
            <w:u w:val="single"/>
          </w:rPr>
          <w:t>wildfond</w:t>
        </w:r>
      </w:hyperlink>
      <w:r w:rsidRPr="00C8038B">
        <w:rPr>
          <w:color w:val="auto"/>
          <w:sz w:val="20"/>
          <w:szCs w:val="20"/>
        </w:rPr>
        <w:t xml:space="preserve"> in de pot. Zorg ervoor dat alle ingrediënten ondergedompeld zijn. Vul desnoods aan met water. Laat afgedekt een half uurtje koken. Zeef en bewaar de bouillon op temperatuur.</w:t>
      </w:r>
    </w:p>
    <w:p w14:paraId="0A650131" w14:textId="77777777" w:rsidR="00C8038B" w:rsidRPr="00C8038B" w:rsidRDefault="00C8038B" w:rsidP="00C8038B">
      <w:pPr>
        <w:pStyle w:val="NormalText"/>
        <w:tabs>
          <w:tab w:val="left" w:pos="210"/>
        </w:tabs>
        <w:rPr>
          <w:color w:val="auto"/>
          <w:sz w:val="20"/>
          <w:szCs w:val="20"/>
        </w:rPr>
      </w:pPr>
    </w:p>
    <w:p w14:paraId="5FEB5BFD" w14:textId="77777777" w:rsidR="00C8038B" w:rsidRPr="00C8038B" w:rsidRDefault="00C8038B" w:rsidP="00C8038B">
      <w:pPr>
        <w:pStyle w:val="NormalText"/>
        <w:tabs>
          <w:tab w:val="left" w:pos="210"/>
        </w:tabs>
        <w:rPr>
          <w:color w:val="auto"/>
          <w:sz w:val="20"/>
          <w:szCs w:val="20"/>
        </w:rPr>
      </w:pPr>
      <w:r w:rsidRPr="00C8038B">
        <w:rPr>
          <w:color w:val="auto"/>
          <w:sz w:val="20"/>
          <w:szCs w:val="20"/>
        </w:rPr>
        <w:t>Doe de linzen in een kookpot met tweemaal hun volume aan bouillon. Laat afgedekt een uurtje sudderen tot ze gaar zijn.</w:t>
      </w:r>
    </w:p>
    <w:p w14:paraId="6334D2AC" w14:textId="77777777" w:rsidR="00C8038B" w:rsidRPr="00C8038B" w:rsidRDefault="00C8038B" w:rsidP="00C8038B">
      <w:pPr>
        <w:pStyle w:val="NormalText"/>
        <w:tabs>
          <w:tab w:val="left" w:pos="210"/>
        </w:tabs>
        <w:rPr>
          <w:color w:val="auto"/>
          <w:sz w:val="20"/>
          <w:szCs w:val="20"/>
        </w:rPr>
      </w:pPr>
      <w:r w:rsidRPr="00C8038B">
        <w:rPr>
          <w:color w:val="auto"/>
          <w:sz w:val="20"/>
          <w:szCs w:val="20"/>
        </w:rPr>
        <w:t xml:space="preserve">Schep de linzen met het kookvocht in de blender. Doe er een paar sneden </w:t>
      </w:r>
      <w:proofErr w:type="spellStart"/>
      <w:r w:rsidRPr="00C8038B">
        <w:rPr>
          <w:color w:val="auto"/>
          <w:sz w:val="20"/>
          <w:szCs w:val="20"/>
        </w:rPr>
        <w:t>ontkorst</w:t>
      </w:r>
      <w:proofErr w:type="spellEnd"/>
      <w:r w:rsidRPr="00C8038B">
        <w:rPr>
          <w:color w:val="auto"/>
          <w:sz w:val="20"/>
          <w:szCs w:val="20"/>
        </w:rPr>
        <w:t xml:space="preserve"> roggebrood bij. Mix tot een dikke pasta. Voeg desnoods nog wat tarwebloem toe, indien de bereiding nog te vloeibaar is. Breng op smaak met peper en zout.</w:t>
      </w:r>
    </w:p>
    <w:p w14:paraId="749D9D84" w14:textId="77777777" w:rsidR="001305A8" w:rsidRPr="00C8038B" w:rsidRDefault="001305A8">
      <w:pPr>
        <w:rPr>
          <w:rFonts w:ascii="Arial" w:hAnsi="Arial" w:cs="Arial"/>
          <w:sz w:val="20"/>
          <w:szCs w:val="20"/>
        </w:rPr>
      </w:pPr>
    </w:p>
    <w:p w14:paraId="2137F7C9" w14:textId="77777777" w:rsidR="00C8038B" w:rsidRPr="00C8038B" w:rsidRDefault="00C8038B" w:rsidP="00C8038B">
      <w:pPr>
        <w:pStyle w:val="NormalText"/>
        <w:tabs>
          <w:tab w:val="left" w:pos="210"/>
        </w:tabs>
        <w:rPr>
          <w:color w:val="auto"/>
          <w:sz w:val="20"/>
          <w:szCs w:val="20"/>
        </w:rPr>
      </w:pPr>
      <w:r w:rsidRPr="00C8038B">
        <w:rPr>
          <w:b/>
          <w:bCs/>
          <w:color w:val="auto"/>
          <w:sz w:val="20"/>
          <w:szCs w:val="20"/>
        </w:rPr>
        <w:t xml:space="preserve">Het everzwijngebraad. </w:t>
      </w:r>
      <w:r w:rsidRPr="00C8038B">
        <w:rPr>
          <w:color w:val="auto"/>
          <w:sz w:val="20"/>
          <w:szCs w:val="20"/>
        </w:rPr>
        <w:t xml:space="preserve">Zet de Römertopf minstens een half uur in een bak met koud water. Bak het braadstuk rondom bruin in een pan met bruisende boter. Verwijder het net. Leg het braadstuk in een Römertopf en bedek het volledig met een dikke laag linzenpuree. Zet de schotel in een koude oven. Stel de tijd en temperatuur nu in op 2 uur op 185°C. Verwijder een kwartiertje voor het einde, het deksel van de Römertopf en laat de linzenpuree korsten onder de ovengrill. Haal het vlees uit de schotel en laat het een kwartiertje afgedekt rusten. Snijd het vlees net voor het opdienen in porties. </w:t>
      </w:r>
    </w:p>
    <w:p w14:paraId="7B29A2C6" w14:textId="77777777" w:rsidR="00C8038B" w:rsidRPr="00C8038B" w:rsidRDefault="00C8038B" w:rsidP="00C8038B">
      <w:pPr>
        <w:pStyle w:val="NormalText"/>
        <w:tabs>
          <w:tab w:val="left" w:pos="210"/>
        </w:tabs>
        <w:rPr>
          <w:color w:val="auto"/>
          <w:sz w:val="20"/>
          <w:szCs w:val="20"/>
        </w:rPr>
      </w:pPr>
    </w:p>
    <w:p w14:paraId="07566E15" w14:textId="1B1D84B2" w:rsidR="00C8038B" w:rsidRPr="00C8038B" w:rsidRDefault="00C8038B" w:rsidP="00C8038B">
      <w:pPr>
        <w:pStyle w:val="NormalText"/>
        <w:tabs>
          <w:tab w:val="left" w:pos="210"/>
        </w:tabs>
        <w:rPr>
          <w:color w:val="auto"/>
          <w:sz w:val="20"/>
          <w:szCs w:val="20"/>
        </w:rPr>
      </w:pPr>
      <w:r w:rsidRPr="00C8038B">
        <w:rPr>
          <w:b/>
          <w:bCs/>
          <w:color w:val="auto"/>
          <w:sz w:val="20"/>
          <w:szCs w:val="20"/>
        </w:rPr>
        <w:t>Op een bord</w:t>
      </w:r>
      <w:r w:rsidRPr="00C8038B">
        <w:rPr>
          <w:color w:val="auto"/>
          <w:sz w:val="20"/>
          <w:szCs w:val="20"/>
        </w:rPr>
        <w:t xml:space="preserve">: een stuk gebraad. Hier wordt het everzwijngebraad opgediend met </w:t>
      </w:r>
      <w:hyperlink r:id="rId7" w:history="1">
        <w:r w:rsidRPr="00C8038B">
          <w:rPr>
            <w:b/>
            <w:bCs/>
            <w:color w:val="auto"/>
            <w:sz w:val="20"/>
            <w:szCs w:val="20"/>
            <w:u w:val="single"/>
          </w:rPr>
          <w:t>rodekoolsaus</w:t>
        </w:r>
      </w:hyperlink>
      <w:r w:rsidRPr="00C8038B">
        <w:rPr>
          <w:color w:val="auto"/>
          <w:sz w:val="20"/>
          <w:szCs w:val="20"/>
        </w:rPr>
        <w:t>. Daarnaast een torentje van de linzenpure</w:t>
      </w:r>
      <w:r>
        <w:rPr>
          <w:color w:val="auto"/>
          <w:sz w:val="20"/>
          <w:szCs w:val="20"/>
        </w:rPr>
        <w:t>e</w:t>
      </w:r>
      <w:r w:rsidRPr="00C8038B">
        <w:rPr>
          <w:color w:val="auto"/>
          <w:sz w:val="20"/>
          <w:szCs w:val="20"/>
        </w:rPr>
        <w:t xml:space="preserve">. Verder een appeltje uit de oven afgedekt met bloemsuiker en frietjes van zoete aardappel. Tenslotte </w:t>
      </w:r>
      <w:r w:rsidRPr="00C8038B">
        <w:rPr>
          <w:b/>
          <w:bCs/>
          <w:color w:val="auto"/>
          <w:sz w:val="20"/>
          <w:szCs w:val="20"/>
          <w:u w:val="single"/>
        </w:rPr>
        <w:t>kastanjechampignons met truffel.</w:t>
      </w:r>
      <w:r w:rsidRPr="00C8038B">
        <w:rPr>
          <w:color w:val="auto"/>
          <w:sz w:val="20"/>
          <w:szCs w:val="20"/>
        </w:rPr>
        <w:t xml:space="preserve"> </w:t>
      </w:r>
    </w:p>
    <w:p w14:paraId="49E2DCD7" w14:textId="77777777" w:rsidR="00C8038B" w:rsidRPr="00C8038B" w:rsidRDefault="00C8038B">
      <w:pPr>
        <w:rPr>
          <w:rFonts w:ascii="Arial" w:hAnsi="Arial" w:cs="Arial"/>
          <w:sz w:val="20"/>
          <w:szCs w:val="20"/>
        </w:rPr>
      </w:pPr>
    </w:p>
    <w:sectPr w:rsidR="00C8038B" w:rsidRPr="00C8038B" w:rsidSect="009078F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DE"/>
    <w:rsid w:val="001305A8"/>
    <w:rsid w:val="00C8038B"/>
    <w:rsid w:val="00E204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7DE3"/>
  <w15:chartTrackingRefBased/>
  <w15:docId w15:val="{85006DAB-6BF9-483F-B308-1295901F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204DE"/>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204D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8038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8038B"/>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C8038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2/110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2.htm" TargetMode="Externa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2/1108.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1860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2023-12-18T06:18:00Z</dcterms:created>
  <dcterms:modified xsi:type="dcterms:W3CDTF">2023-12-18T06:23:00Z</dcterms:modified>
</cp:coreProperties>
</file>