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E62CC" w14:textId="303688FF" w:rsidR="00EB6CDC" w:rsidRPr="00EB6CDC" w:rsidRDefault="00A60FF0" w:rsidP="00EB6CDC">
      <w:pPr>
        <w:autoSpaceDE w:val="0"/>
        <w:autoSpaceDN w:val="0"/>
        <w:adjustRightInd w:val="0"/>
        <w:spacing w:before="463" w:after="212" w:line="192" w:lineRule="auto"/>
        <w:jc w:val="center"/>
        <w:outlineLvl w:val="0"/>
        <w:rPr>
          <w:rFonts w:ascii="Arial" w:hAnsi="Arial" w:cs="Arial"/>
          <w:kern w:val="0"/>
          <w:sz w:val="20"/>
          <w:szCs w:val="20"/>
        </w:rPr>
      </w:pPr>
      <w:proofErr w:type="spellStart"/>
      <w:r w:rsidRPr="006C5B3D">
        <w:rPr>
          <w:rFonts w:ascii="Arial" w:hAnsi="Arial" w:cs="Arial"/>
          <w:b/>
          <w:bCs/>
          <w:kern w:val="0"/>
          <w:sz w:val="20"/>
          <w:szCs w:val="20"/>
        </w:rPr>
        <w:t>C</w:t>
      </w:r>
      <w:r w:rsidR="00EB6CDC" w:rsidRPr="00EB6CDC">
        <w:rPr>
          <w:rFonts w:ascii="Arial" w:hAnsi="Arial" w:cs="Arial"/>
          <w:b/>
          <w:bCs/>
          <w:kern w:val="0"/>
          <w:sz w:val="20"/>
          <w:szCs w:val="20"/>
        </w:rPr>
        <w:t>ranachan</w:t>
      </w:r>
      <w:proofErr w:type="spellEnd"/>
    </w:p>
    <w:p w14:paraId="24450904" w14:textId="77777777" w:rsidR="00A60FF0" w:rsidRPr="006C5B3D" w:rsidRDefault="00A60FF0" w:rsidP="00A60FF0">
      <w:pPr>
        <w:pStyle w:val="Ingredintena"/>
        <w:jc w:val="left"/>
        <w:rPr>
          <w:b w:val="0"/>
          <w:bCs w:val="0"/>
          <w:color w:val="auto"/>
          <w:sz w:val="20"/>
          <w:szCs w:val="20"/>
        </w:rPr>
      </w:pPr>
      <w:proofErr w:type="gramStart"/>
      <w:r w:rsidRPr="006C5B3D">
        <w:rPr>
          <w:color w:val="auto"/>
          <w:sz w:val="20"/>
          <w:szCs w:val="20"/>
        </w:rPr>
        <w:t>havermout</w:t>
      </w:r>
      <w:proofErr w:type="gramEnd"/>
      <w:r w:rsidRPr="006C5B3D">
        <w:rPr>
          <w:b w:val="0"/>
          <w:bCs w:val="0"/>
          <w:color w:val="auto"/>
          <w:sz w:val="20"/>
          <w:szCs w:val="20"/>
        </w:rPr>
        <w:br/>
      </w:r>
      <w:r w:rsidRPr="006C5B3D">
        <w:rPr>
          <w:color w:val="auto"/>
          <w:sz w:val="20"/>
          <w:szCs w:val="20"/>
        </w:rPr>
        <w:t>verse frambozen</w:t>
      </w:r>
    </w:p>
    <w:p w14:paraId="0D60909B" w14:textId="77777777" w:rsidR="00A60FF0" w:rsidRPr="006C5B3D" w:rsidRDefault="00A60FF0" w:rsidP="00A60FF0">
      <w:pPr>
        <w:pStyle w:val="Ingredintenb"/>
        <w:rPr>
          <w:b w:val="0"/>
          <w:bCs w:val="0"/>
          <w:color w:val="auto"/>
          <w:sz w:val="20"/>
          <w:szCs w:val="20"/>
        </w:rPr>
      </w:pPr>
      <w:proofErr w:type="gramStart"/>
      <w:r w:rsidRPr="006C5B3D">
        <w:rPr>
          <w:color w:val="auto"/>
          <w:sz w:val="20"/>
          <w:szCs w:val="20"/>
        </w:rPr>
        <w:t>diepvries</w:t>
      </w:r>
      <w:proofErr w:type="gramEnd"/>
      <w:r w:rsidRPr="006C5B3D">
        <w:rPr>
          <w:color w:val="auto"/>
          <w:sz w:val="20"/>
          <w:szCs w:val="20"/>
        </w:rPr>
        <w:t xml:space="preserve"> frambozen</w:t>
      </w:r>
      <w:r w:rsidRPr="006C5B3D">
        <w:rPr>
          <w:b w:val="0"/>
          <w:bCs w:val="0"/>
          <w:color w:val="auto"/>
          <w:sz w:val="20"/>
          <w:szCs w:val="20"/>
        </w:rPr>
        <w:br/>
      </w:r>
      <w:r w:rsidRPr="006C5B3D">
        <w:rPr>
          <w:color w:val="auto"/>
          <w:sz w:val="20"/>
          <w:szCs w:val="20"/>
        </w:rPr>
        <w:t>volle room</w:t>
      </w:r>
      <w:r w:rsidRPr="006C5B3D">
        <w:rPr>
          <w:b w:val="0"/>
          <w:bCs w:val="0"/>
          <w:color w:val="auto"/>
          <w:sz w:val="20"/>
          <w:szCs w:val="20"/>
        </w:rPr>
        <w:br/>
      </w:r>
      <w:r w:rsidRPr="006C5B3D">
        <w:rPr>
          <w:color w:val="auto"/>
          <w:sz w:val="20"/>
          <w:szCs w:val="20"/>
        </w:rPr>
        <w:t>single malt whisky</w:t>
      </w:r>
      <w:r w:rsidRPr="006C5B3D">
        <w:rPr>
          <w:b w:val="0"/>
          <w:bCs w:val="0"/>
          <w:color w:val="auto"/>
          <w:sz w:val="20"/>
          <w:szCs w:val="20"/>
        </w:rPr>
        <w:br/>
      </w:r>
      <w:r w:rsidRPr="006C5B3D">
        <w:rPr>
          <w:color w:val="auto"/>
          <w:sz w:val="20"/>
          <w:szCs w:val="20"/>
        </w:rPr>
        <w:t>vloeibare honing</w:t>
      </w:r>
    </w:p>
    <w:p w14:paraId="23043216" w14:textId="77777777" w:rsidR="001305A8" w:rsidRPr="006C5B3D" w:rsidRDefault="001305A8">
      <w:pPr>
        <w:rPr>
          <w:rFonts w:ascii="Arial" w:hAnsi="Arial" w:cs="Arial"/>
          <w:sz w:val="20"/>
          <w:szCs w:val="20"/>
        </w:rPr>
      </w:pPr>
    </w:p>
    <w:p w14:paraId="48D71B0E" w14:textId="77777777" w:rsidR="006C5B3D" w:rsidRPr="006C5B3D" w:rsidRDefault="006C5B3D" w:rsidP="006C5B3D">
      <w:pPr>
        <w:pStyle w:val="NormalText"/>
        <w:tabs>
          <w:tab w:val="left" w:pos="210"/>
        </w:tabs>
        <w:rPr>
          <w:color w:val="auto"/>
          <w:sz w:val="20"/>
          <w:szCs w:val="20"/>
        </w:rPr>
      </w:pPr>
      <w:r w:rsidRPr="006C5B3D">
        <w:rPr>
          <w:color w:val="auto"/>
          <w:sz w:val="20"/>
          <w:szCs w:val="20"/>
        </w:rPr>
        <w:t xml:space="preserve">Rooster de havermoutvlokken in een droge pan. Voeg na een paar minuutjes een tweetal soeplepels fijne suiker toe. Roer voortdurend om. </w:t>
      </w:r>
    </w:p>
    <w:p w14:paraId="7F35D4CE" w14:textId="77777777" w:rsidR="006C5B3D" w:rsidRPr="006C5B3D" w:rsidRDefault="006C5B3D" w:rsidP="006C5B3D">
      <w:pPr>
        <w:pStyle w:val="NormalText"/>
        <w:tabs>
          <w:tab w:val="left" w:pos="210"/>
        </w:tabs>
        <w:rPr>
          <w:color w:val="auto"/>
          <w:sz w:val="20"/>
          <w:szCs w:val="20"/>
        </w:rPr>
      </w:pPr>
    </w:p>
    <w:p w14:paraId="4F31D22E" w14:textId="77777777" w:rsidR="006C5B3D" w:rsidRPr="006C5B3D" w:rsidRDefault="006C5B3D" w:rsidP="006C5B3D">
      <w:pPr>
        <w:pStyle w:val="NormalText"/>
        <w:tabs>
          <w:tab w:val="left" w:pos="210"/>
        </w:tabs>
        <w:rPr>
          <w:color w:val="auto"/>
          <w:sz w:val="20"/>
          <w:szCs w:val="20"/>
        </w:rPr>
      </w:pPr>
      <w:r w:rsidRPr="006C5B3D">
        <w:rPr>
          <w:color w:val="auto"/>
          <w:sz w:val="20"/>
          <w:szCs w:val="20"/>
        </w:rPr>
        <w:t xml:space="preserve">Maak een frambozencoulis. Verwarm een pak diepgevroren frambozen, voeg een paar eetlepels fijne suiker toe en zorg ervoor dat de suiker volledig opgelost is. Druk de </w:t>
      </w:r>
      <w:proofErr w:type="spellStart"/>
      <w:r w:rsidRPr="006C5B3D">
        <w:rPr>
          <w:color w:val="auto"/>
          <w:sz w:val="20"/>
          <w:szCs w:val="20"/>
        </w:rPr>
        <w:t>vruchtenpap</w:t>
      </w:r>
      <w:proofErr w:type="spellEnd"/>
      <w:r w:rsidRPr="006C5B3D">
        <w:rPr>
          <w:color w:val="auto"/>
          <w:sz w:val="20"/>
          <w:szCs w:val="20"/>
        </w:rPr>
        <w:t xml:space="preserve"> door een fijne zeef. Het is de bedoeling dat de coulis vrij is van pitjes. </w:t>
      </w:r>
    </w:p>
    <w:p w14:paraId="4559058E" w14:textId="77777777" w:rsidR="006C5B3D" w:rsidRPr="006C5B3D" w:rsidRDefault="006C5B3D" w:rsidP="006C5B3D">
      <w:pPr>
        <w:pStyle w:val="NormalText"/>
        <w:tabs>
          <w:tab w:val="left" w:pos="210"/>
        </w:tabs>
        <w:rPr>
          <w:color w:val="auto"/>
          <w:sz w:val="20"/>
          <w:szCs w:val="20"/>
        </w:rPr>
      </w:pPr>
    </w:p>
    <w:p w14:paraId="0336E012" w14:textId="77777777" w:rsidR="006C5B3D" w:rsidRPr="006C5B3D" w:rsidRDefault="006C5B3D" w:rsidP="006C5B3D">
      <w:pPr>
        <w:pStyle w:val="NormalText"/>
        <w:tabs>
          <w:tab w:val="left" w:pos="210"/>
        </w:tabs>
        <w:rPr>
          <w:color w:val="auto"/>
          <w:sz w:val="20"/>
          <w:szCs w:val="20"/>
        </w:rPr>
      </w:pPr>
      <w:r w:rsidRPr="006C5B3D">
        <w:rPr>
          <w:color w:val="auto"/>
          <w:sz w:val="20"/>
          <w:szCs w:val="20"/>
        </w:rPr>
        <w:t xml:space="preserve">Maak een drankje van een glas single malt whisky en een paar eetlepels vloeibare honing. Blijf roeren tot de honing opgelost is. Klop de slagroom tot hij bijna stijf is en roer om met het whiskydrankje. </w:t>
      </w:r>
    </w:p>
    <w:p w14:paraId="6B3ED0F4" w14:textId="77777777" w:rsidR="006C5B3D" w:rsidRPr="006C5B3D" w:rsidRDefault="006C5B3D" w:rsidP="006C5B3D">
      <w:pPr>
        <w:pStyle w:val="NormalText"/>
        <w:tabs>
          <w:tab w:val="left" w:pos="210"/>
        </w:tabs>
        <w:rPr>
          <w:color w:val="auto"/>
          <w:sz w:val="20"/>
          <w:szCs w:val="20"/>
        </w:rPr>
      </w:pPr>
    </w:p>
    <w:p w14:paraId="63E3063E" w14:textId="77777777" w:rsidR="006C5B3D" w:rsidRPr="006C5B3D" w:rsidRDefault="006C5B3D" w:rsidP="006C5B3D">
      <w:pPr>
        <w:pStyle w:val="NormalText"/>
        <w:tabs>
          <w:tab w:val="left" w:pos="210"/>
        </w:tabs>
        <w:rPr>
          <w:color w:val="auto"/>
          <w:sz w:val="20"/>
          <w:szCs w:val="20"/>
        </w:rPr>
      </w:pPr>
      <w:r w:rsidRPr="006C5B3D">
        <w:rPr>
          <w:color w:val="auto"/>
          <w:sz w:val="20"/>
          <w:szCs w:val="20"/>
        </w:rPr>
        <w:t>Vul de glazen en wissel lagen coulis, whiskyroom, havermout en verse frambozen af in een hoog en breed glas. Eindig met een laagje havermout en een paar verse frambozen.</w:t>
      </w:r>
    </w:p>
    <w:p w14:paraId="17737522" w14:textId="77777777" w:rsidR="006C5B3D" w:rsidRPr="006C5B3D" w:rsidRDefault="006C5B3D" w:rsidP="006C5B3D">
      <w:pPr>
        <w:pStyle w:val="NormalText"/>
        <w:tabs>
          <w:tab w:val="left" w:pos="210"/>
        </w:tabs>
        <w:rPr>
          <w:color w:val="auto"/>
          <w:sz w:val="20"/>
          <w:szCs w:val="20"/>
        </w:rPr>
      </w:pPr>
    </w:p>
    <w:p w14:paraId="43614F73" w14:textId="77777777" w:rsidR="006C5B3D" w:rsidRPr="006C5B3D" w:rsidRDefault="006C5B3D" w:rsidP="006C5B3D">
      <w:pPr>
        <w:pStyle w:val="NormalText"/>
        <w:tabs>
          <w:tab w:val="left" w:pos="210"/>
        </w:tabs>
        <w:rPr>
          <w:color w:val="auto"/>
          <w:sz w:val="20"/>
          <w:szCs w:val="20"/>
        </w:rPr>
      </w:pPr>
      <w:r w:rsidRPr="006C5B3D">
        <w:rPr>
          <w:color w:val="auto"/>
          <w:sz w:val="20"/>
          <w:szCs w:val="20"/>
        </w:rPr>
        <w:t>Zet de glazen een kwartiertje in de koelkast voor het opdienen.</w:t>
      </w:r>
    </w:p>
    <w:p w14:paraId="3E9E0AD3" w14:textId="77777777" w:rsidR="006C5B3D" w:rsidRPr="006C5B3D" w:rsidRDefault="006C5B3D">
      <w:pPr>
        <w:rPr>
          <w:rFonts w:ascii="Arial" w:hAnsi="Arial" w:cs="Arial"/>
          <w:sz w:val="20"/>
          <w:szCs w:val="20"/>
        </w:rPr>
      </w:pPr>
    </w:p>
    <w:sectPr w:rsidR="006C5B3D" w:rsidRPr="006C5B3D" w:rsidSect="00A3167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DC"/>
    <w:rsid w:val="001305A8"/>
    <w:rsid w:val="006C5B3D"/>
    <w:rsid w:val="00A3167B"/>
    <w:rsid w:val="00A60FF0"/>
    <w:rsid w:val="00EB6C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0492F"/>
  <w15:chartTrackingRefBased/>
  <w15:docId w15:val="{C61B7EA1-7C1C-40D0-AE7C-5FEED00D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EB6CDC"/>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B6CDC"/>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A60FF0"/>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A60FF0"/>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6C5B3D"/>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793</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2024-02-12T15:36:00Z</dcterms:created>
  <dcterms:modified xsi:type="dcterms:W3CDTF">2024-02-12T15:38:00Z</dcterms:modified>
</cp:coreProperties>
</file>