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9F742" w14:textId="15ABA430" w:rsidR="00E64CAE" w:rsidRPr="00E64CAE" w:rsidRDefault="00BE758D" w:rsidP="00E64CAE">
      <w:pPr>
        <w:autoSpaceDE w:val="0"/>
        <w:autoSpaceDN w:val="0"/>
        <w:adjustRightInd w:val="0"/>
        <w:spacing w:before="463" w:after="212" w:line="192" w:lineRule="auto"/>
        <w:jc w:val="center"/>
        <w:outlineLvl w:val="0"/>
        <w:rPr>
          <w:rFonts w:ascii="Arial" w:hAnsi="Arial" w:cs="Arial"/>
          <w:kern w:val="0"/>
          <w:sz w:val="20"/>
          <w:szCs w:val="20"/>
        </w:rPr>
      </w:pPr>
      <w:proofErr w:type="spellStart"/>
      <w:r>
        <w:rPr>
          <w:rFonts w:ascii="Arial" w:hAnsi="Arial" w:cs="Arial"/>
          <w:b/>
          <w:bCs/>
          <w:kern w:val="0"/>
          <w:sz w:val="20"/>
          <w:szCs w:val="20"/>
        </w:rPr>
        <w:t>C</w:t>
      </w:r>
      <w:r w:rsidR="00E64CAE" w:rsidRPr="00E64CAE">
        <w:rPr>
          <w:rFonts w:ascii="Arial" w:hAnsi="Arial" w:cs="Arial"/>
          <w:b/>
          <w:bCs/>
          <w:kern w:val="0"/>
          <w:sz w:val="20"/>
          <w:szCs w:val="20"/>
        </w:rPr>
        <w:t>arnitas</w:t>
      </w:r>
      <w:proofErr w:type="spellEnd"/>
    </w:p>
    <w:p w14:paraId="5C2D7A38" w14:textId="77777777" w:rsidR="000A434E" w:rsidRPr="00BE758D" w:rsidRDefault="000A434E" w:rsidP="000A434E">
      <w:pPr>
        <w:pStyle w:val="Ingredintena"/>
        <w:jc w:val="left"/>
        <w:rPr>
          <w:b w:val="0"/>
          <w:bCs w:val="0"/>
          <w:color w:val="auto"/>
          <w:sz w:val="20"/>
          <w:szCs w:val="20"/>
        </w:rPr>
      </w:pPr>
      <w:proofErr w:type="gramStart"/>
      <w:r w:rsidRPr="00BE758D">
        <w:rPr>
          <w:color w:val="auto"/>
          <w:sz w:val="20"/>
          <w:szCs w:val="20"/>
        </w:rPr>
        <w:t>varkensschouder</w:t>
      </w:r>
      <w:proofErr w:type="gramEnd"/>
      <w:r w:rsidRPr="00BE758D">
        <w:rPr>
          <w:b w:val="0"/>
          <w:bCs w:val="0"/>
          <w:color w:val="auto"/>
          <w:sz w:val="20"/>
          <w:szCs w:val="20"/>
        </w:rPr>
        <w:br/>
      </w:r>
      <w:r w:rsidRPr="00BE758D">
        <w:rPr>
          <w:color w:val="auto"/>
          <w:sz w:val="20"/>
          <w:szCs w:val="20"/>
        </w:rPr>
        <w:t>rode ui</w:t>
      </w:r>
      <w:r w:rsidRPr="00BE758D">
        <w:rPr>
          <w:b w:val="0"/>
          <w:bCs w:val="0"/>
          <w:color w:val="auto"/>
          <w:sz w:val="20"/>
          <w:szCs w:val="20"/>
        </w:rPr>
        <w:br/>
      </w:r>
      <w:r w:rsidRPr="00BE758D">
        <w:rPr>
          <w:color w:val="auto"/>
          <w:sz w:val="20"/>
          <w:szCs w:val="20"/>
        </w:rPr>
        <w:t>laurierblaadjes</w:t>
      </w:r>
      <w:r w:rsidRPr="00BE758D">
        <w:rPr>
          <w:b w:val="0"/>
          <w:bCs w:val="0"/>
          <w:color w:val="auto"/>
          <w:sz w:val="20"/>
          <w:szCs w:val="20"/>
        </w:rPr>
        <w:br/>
      </w:r>
      <w:r w:rsidRPr="00BE758D">
        <w:rPr>
          <w:color w:val="auto"/>
          <w:sz w:val="20"/>
          <w:szCs w:val="20"/>
        </w:rPr>
        <w:t>gedroogde oregano</w:t>
      </w:r>
    </w:p>
    <w:p w14:paraId="29F7DA79" w14:textId="77777777" w:rsidR="000A434E" w:rsidRPr="00BE758D" w:rsidRDefault="000A434E" w:rsidP="000A434E">
      <w:pPr>
        <w:pStyle w:val="Ingredintenb"/>
        <w:rPr>
          <w:b w:val="0"/>
          <w:bCs w:val="0"/>
          <w:color w:val="auto"/>
          <w:sz w:val="20"/>
          <w:szCs w:val="20"/>
        </w:rPr>
      </w:pPr>
      <w:proofErr w:type="gramStart"/>
      <w:r w:rsidRPr="00BE758D">
        <w:rPr>
          <w:color w:val="auto"/>
          <w:sz w:val="20"/>
          <w:szCs w:val="20"/>
        </w:rPr>
        <w:t>komijnpoeder</w:t>
      </w:r>
      <w:proofErr w:type="gramEnd"/>
      <w:r w:rsidRPr="00BE758D">
        <w:rPr>
          <w:b w:val="0"/>
          <w:bCs w:val="0"/>
          <w:color w:val="auto"/>
          <w:sz w:val="20"/>
          <w:szCs w:val="20"/>
        </w:rPr>
        <w:br/>
      </w:r>
      <w:r w:rsidRPr="00BE758D">
        <w:rPr>
          <w:color w:val="auto"/>
          <w:sz w:val="20"/>
          <w:szCs w:val="20"/>
        </w:rPr>
        <w:t>knoflookpoeder</w:t>
      </w:r>
      <w:r w:rsidRPr="00BE758D">
        <w:rPr>
          <w:b w:val="0"/>
          <w:bCs w:val="0"/>
          <w:color w:val="auto"/>
          <w:sz w:val="20"/>
          <w:szCs w:val="20"/>
        </w:rPr>
        <w:br/>
      </w:r>
      <w:r w:rsidRPr="00BE758D">
        <w:rPr>
          <w:color w:val="auto"/>
          <w:sz w:val="20"/>
          <w:szCs w:val="20"/>
        </w:rPr>
        <w:t>zout en peper</w:t>
      </w:r>
      <w:r w:rsidRPr="00BE758D">
        <w:rPr>
          <w:b w:val="0"/>
          <w:bCs w:val="0"/>
          <w:color w:val="auto"/>
          <w:sz w:val="20"/>
          <w:szCs w:val="20"/>
        </w:rPr>
        <w:br/>
      </w:r>
      <w:r w:rsidRPr="00BE758D">
        <w:rPr>
          <w:color w:val="auto"/>
          <w:sz w:val="20"/>
          <w:szCs w:val="20"/>
        </w:rPr>
        <w:t>kalfsvleesbouillon</w:t>
      </w:r>
      <w:r w:rsidRPr="00BE758D">
        <w:rPr>
          <w:b w:val="0"/>
          <w:bCs w:val="0"/>
          <w:color w:val="auto"/>
          <w:sz w:val="20"/>
          <w:szCs w:val="20"/>
        </w:rPr>
        <w:br/>
      </w:r>
      <w:r w:rsidRPr="00BE758D">
        <w:rPr>
          <w:color w:val="auto"/>
          <w:sz w:val="20"/>
          <w:szCs w:val="20"/>
        </w:rPr>
        <w:t>limoen</w:t>
      </w:r>
      <w:r w:rsidRPr="00BE758D">
        <w:rPr>
          <w:b w:val="0"/>
          <w:bCs w:val="0"/>
          <w:color w:val="auto"/>
          <w:sz w:val="20"/>
          <w:szCs w:val="20"/>
        </w:rPr>
        <w:br/>
      </w:r>
      <w:r w:rsidRPr="00BE758D">
        <w:rPr>
          <w:color w:val="auto"/>
          <w:sz w:val="20"/>
          <w:szCs w:val="20"/>
        </w:rPr>
        <w:t>sinaasappel</w:t>
      </w:r>
    </w:p>
    <w:p w14:paraId="080837FE" w14:textId="77777777" w:rsidR="001305A8" w:rsidRPr="00BE758D" w:rsidRDefault="001305A8">
      <w:pPr>
        <w:rPr>
          <w:rFonts w:ascii="Arial" w:hAnsi="Arial" w:cs="Arial"/>
          <w:sz w:val="20"/>
          <w:szCs w:val="20"/>
        </w:rPr>
      </w:pPr>
    </w:p>
    <w:p w14:paraId="29CAA441" w14:textId="77777777" w:rsidR="000A434E" w:rsidRPr="00BE758D" w:rsidRDefault="000A434E" w:rsidP="000A434E">
      <w:pPr>
        <w:pStyle w:val="NormalText"/>
        <w:tabs>
          <w:tab w:val="left" w:pos="210"/>
        </w:tabs>
        <w:rPr>
          <w:color w:val="auto"/>
          <w:sz w:val="20"/>
          <w:szCs w:val="20"/>
        </w:rPr>
      </w:pPr>
      <w:r w:rsidRPr="00BE758D">
        <w:rPr>
          <w:color w:val="auto"/>
          <w:sz w:val="20"/>
          <w:szCs w:val="20"/>
        </w:rPr>
        <w:t>Snijd een paar rode uien en leg ze samen met 2 blaadjes laurier, een eetlepel gedroogde oregano en evenveel komijnpoeder, geperste knoflookteentjes, 2 kopjes kalfsbouillon en het sap van een limoen en een sinaasappel in een grote kasserol. Kruid af met peper en zout.</w:t>
      </w:r>
    </w:p>
    <w:p w14:paraId="5E0C1C64" w14:textId="77777777" w:rsidR="000A434E" w:rsidRPr="00BE758D" w:rsidRDefault="000A434E" w:rsidP="000A434E">
      <w:pPr>
        <w:pStyle w:val="NormalText"/>
        <w:tabs>
          <w:tab w:val="left" w:pos="210"/>
        </w:tabs>
        <w:rPr>
          <w:color w:val="auto"/>
          <w:sz w:val="20"/>
          <w:szCs w:val="20"/>
        </w:rPr>
      </w:pPr>
    </w:p>
    <w:p w14:paraId="11AA0CCF" w14:textId="77777777" w:rsidR="000A434E" w:rsidRPr="00BE758D" w:rsidRDefault="000A434E" w:rsidP="000A434E">
      <w:pPr>
        <w:pStyle w:val="NormalText"/>
        <w:tabs>
          <w:tab w:val="left" w:pos="210"/>
        </w:tabs>
        <w:rPr>
          <w:color w:val="auto"/>
          <w:sz w:val="20"/>
          <w:szCs w:val="20"/>
        </w:rPr>
      </w:pPr>
      <w:r w:rsidRPr="00BE758D">
        <w:rPr>
          <w:color w:val="auto"/>
          <w:sz w:val="20"/>
          <w:szCs w:val="20"/>
        </w:rPr>
        <w:t xml:space="preserve">Breng het mengsel op middelhoog vuur aan de kook, onder af en toe roeren. Leg het stuk varkensschouder in de saus. Het moet niet volledig ondergedompeld zijn. Dek de pan af en zet die in de oven, voorverwarmd op 150°C. Laat het vlees in ongeveer 3 uur garen. Keer het in die tijd één keer om in de pot. </w:t>
      </w:r>
    </w:p>
    <w:p w14:paraId="43BA2AEE" w14:textId="77777777" w:rsidR="000A434E" w:rsidRPr="00BE758D" w:rsidRDefault="000A434E" w:rsidP="000A434E">
      <w:pPr>
        <w:pStyle w:val="NormalText"/>
        <w:tabs>
          <w:tab w:val="left" w:pos="210"/>
        </w:tabs>
        <w:rPr>
          <w:color w:val="auto"/>
          <w:sz w:val="20"/>
          <w:szCs w:val="20"/>
        </w:rPr>
      </w:pPr>
    </w:p>
    <w:p w14:paraId="580DBC1C" w14:textId="77777777" w:rsidR="000A434E" w:rsidRPr="00BE758D" w:rsidRDefault="000A434E" w:rsidP="000A434E">
      <w:pPr>
        <w:pStyle w:val="NormalText"/>
        <w:tabs>
          <w:tab w:val="left" w:pos="210"/>
        </w:tabs>
        <w:rPr>
          <w:color w:val="auto"/>
          <w:sz w:val="20"/>
          <w:szCs w:val="20"/>
        </w:rPr>
      </w:pPr>
      <w:r w:rsidRPr="00BE758D">
        <w:rPr>
          <w:color w:val="auto"/>
          <w:sz w:val="20"/>
          <w:szCs w:val="20"/>
        </w:rPr>
        <w:t>Haal de kasserol uit de oven. Haal het vlees eruit. Zeef de saus en laat inkoken tot ze stroperig wordt.</w:t>
      </w:r>
    </w:p>
    <w:p w14:paraId="29088CBC" w14:textId="77777777" w:rsidR="000A434E" w:rsidRPr="00BE758D" w:rsidRDefault="000A434E">
      <w:pPr>
        <w:rPr>
          <w:rFonts w:ascii="Arial" w:hAnsi="Arial" w:cs="Arial"/>
          <w:sz w:val="20"/>
          <w:szCs w:val="20"/>
        </w:rPr>
      </w:pPr>
    </w:p>
    <w:p w14:paraId="34F48CAC" w14:textId="77777777" w:rsidR="000A434E" w:rsidRPr="00BE758D" w:rsidRDefault="000A434E" w:rsidP="000A434E">
      <w:pPr>
        <w:pStyle w:val="NormalText"/>
        <w:tabs>
          <w:tab w:val="left" w:pos="210"/>
        </w:tabs>
        <w:rPr>
          <w:color w:val="auto"/>
          <w:sz w:val="20"/>
          <w:szCs w:val="20"/>
        </w:rPr>
      </w:pPr>
      <w:r w:rsidRPr="00BE758D">
        <w:rPr>
          <w:color w:val="auto"/>
          <w:sz w:val="20"/>
          <w:szCs w:val="20"/>
        </w:rPr>
        <w:t>Maak de draden van het varkensvlees los met twee vorken.  Bak de snippers krokant in een ruime braadpan. Meng met een pollepel van het gereduceerde vocht.</w:t>
      </w:r>
    </w:p>
    <w:p w14:paraId="24C565C6" w14:textId="77777777" w:rsidR="000A434E" w:rsidRPr="00BE758D" w:rsidRDefault="000A434E" w:rsidP="000A434E">
      <w:pPr>
        <w:pStyle w:val="NormalText"/>
        <w:tabs>
          <w:tab w:val="left" w:pos="210"/>
        </w:tabs>
        <w:rPr>
          <w:color w:val="auto"/>
          <w:sz w:val="20"/>
          <w:szCs w:val="20"/>
        </w:rPr>
      </w:pPr>
    </w:p>
    <w:p w14:paraId="43DE14C0" w14:textId="77777777" w:rsidR="000A434E" w:rsidRPr="00BE758D" w:rsidRDefault="000A434E" w:rsidP="000A434E">
      <w:pPr>
        <w:pStyle w:val="NormalText"/>
        <w:tabs>
          <w:tab w:val="left" w:pos="210"/>
        </w:tabs>
        <w:rPr>
          <w:color w:val="auto"/>
          <w:sz w:val="20"/>
          <w:szCs w:val="20"/>
        </w:rPr>
      </w:pPr>
      <w:r w:rsidRPr="00BE758D">
        <w:rPr>
          <w:color w:val="auto"/>
          <w:sz w:val="20"/>
          <w:szCs w:val="20"/>
        </w:rPr>
        <w:t>De bereiding is nu klaar om opgediend te worden als onderdeel van een Mexicaanse maaltijd.</w:t>
      </w:r>
    </w:p>
    <w:p w14:paraId="3109C462" w14:textId="77777777" w:rsidR="000A434E" w:rsidRPr="00BE758D" w:rsidRDefault="000A434E">
      <w:pPr>
        <w:rPr>
          <w:rFonts w:ascii="Arial" w:hAnsi="Arial" w:cs="Arial"/>
          <w:sz w:val="20"/>
          <w:szCs w:val="20"/>
        </w:rPr>
      </w:pPr>
    </w:p>
    <w:sectPr w:rsidR="000A434E" w:rsidRPr="00BE758D" w:rsidSect="00AC53B6">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CAE"/>
    <w:rsid w:val="000A434E"/>
    <w:rsid w:val="001305A8"/>
    <w:rsid w:val="00AC53B6"/>
    <w:rsid w:val="00BE758D"/>
    <w:rsid w:val="00E64C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62315"/>
  <w15:chartTrackingRefBased/>
  <w15:docId w15:val="{68217B53-A385-42C8-97CD-E48C5E67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E64CAE"/>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64CAE"/>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0A434E"/>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0A434E"/>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0A434E"/>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911</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2024-02-07T16:10:00Z</dcterms:created>
  <dcterms:modified xsi:type="dcterms:W3CDTF">2024-02-07T16:12:00Z</dcterms:modified>
</cp:coreProperties>
</file>