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94471" w14:textId="7A494B47" w:rsidR="003520F3" w:rsidRPr="003520F3" w:rsidRDefault="008E64C5" w:rsidP="003520F3">
      <w:pPr>
        <w:autoSpaceDE w:val="0"/>
        <w:autoSpaceDN w:val="0"/>
        <w:adjustRightInd w:val="0"/>
        <w:spacing w:before="463" w:after="212" w:line="192" w:lineRule="auto"/>
        <w:jc w:val="center"/>
        <w:outlineLvl w:val="0"/>
        <w:rPr>
          <w:rFonts w:ascii="Arial" w:hAnsi="Arial" w:cs="Arial"/>
          <w:kern w:val="0"/>
          <w:sz w:val="20"/>
          <w:szCs w:val="20"/>
        </w:rPr>
      </w:pPr>
      <w:r w:rsidRPr="003520F3">
        <w:rPr>
          <w:rFonts w:ascii="Arial" w:hAnsi="Arial" w:cs="Arial"/>
          <w:b/>
          <w:bCs/>
          <w:kern w:val="0"/>
          <w:sz w:val="20"/>
          <w:szCs w:val="20"/>
        </w:rPr>
        <w:t>Gegrilde</w:t>
      </w:r>
      <w:r w:rsidR="003520F3" w:rsidRPr="003520F3">
        <w:rPr>
          <w:rFonts w:ascii="Arial" w:hAnsi="Arial" w:cs="Arial"/>
          <w:b/>
          <w:bCs/>
          <w:kern w:val="0"/>
          <w:sz w:val="20"/>
          <w:szCs w:val="20"/>
        </w:rPr>
        <w:t xml:space="preserve"> zeebaars met Catalaanse </w:t>
      </w:r>
      <w:proofErr w:type="spellStart"/>
      <w:r w:rsidR="003520F3" w:rsidRPr="003520F3">
        <w:rPr>
          <w:rFonts w:ascii="Arial" w:hAnsi="Arial" w:cs="Arial"/>
          <w:b/>
          <w:bCs/>
          <w:kern w:val="0"/>
          <w:sz w:val="20"/>
          <w:szCs w:val="20"/>
        </w:rPr>
        <w:t>aioli</w:t>
      </w:r>
      <w:proofErr w:type="spellEnd"/>
    </w:p>
    <w:p w14:paraId="62DB1566" w14:textId="77777777" w:rsidR="00FE3D9D" w:rsidRPr="00FE3D9D" w:rsidRDefault="00FE3D9D" w:rsidP="00FE3D9D">
      <w:pPr>
        <w:pStyle w:val="Ingredintena"/>
        <w:jc w:val="left"/>
        <w:rPr>
          <w:b w:val="0"/>
          <w:bCs w:val="0"/>
          <w:color w:val="auto"/>
          <w:sz w:val="20"/>
          <w:szCs w:val="20"/>
        </w:rPr>
      </w:pPr>
      <w:proofErr w:type="gramStart"/>
      <w:r w:rsidRPr="00FE3D9D">
        <w:rPr>
          <w:color w:val="auto"/>
          <w:sz w:val="20"/>
          <w:szCs w:val="20"/>
        </w:rPr>
        <w:t>verse</w:t>
      </w:r>
      <w:proofErr w:type="gramEnd"/>
      <w:r w:rsidRPr="00FE3D9D">
        <w:rPr>
          <w:color w:val="auto"/>
          <w:sz w:val="20"/>
          <w:szCs w:val="20"/>
        </w:rPr>
        <w:t xml:space="preserve"> knoflook</w:t>
      </w:r>
      <w:r w:rsidRPr="00FE3D9D">
        <w:rPr>
          <w:b w:val="0"/>
          <w:bCs w:val="0"/>
          <w:color w:val="auto"/>
          <w:sz w:val="20"/>
          <w:szCs w:val="20"/>
        </w:rPr>
        <w:br/>
      </w:r>
      <w:r w:rsidRPr="00FE3D9D">
        <w:rPr>
          <w:color w:val="auto"/>
          <w:sz w:val="20"/>
          <w:szCs w:val="20"/>
        </w:rPr>
        <w:t>olijfolie</w:t>
      </w:r>
      <w:r w:rsidRPr="00FE3D9D">
        <w:rPr>
          <w:b w:val="0"/>
          <w:bCs w:val="0"/>
          <w:color w:val="auto"/>
          <w:sz w:val="20"/>
          <w:szCs w:val="20"/>
        </w:rPr>
        <w:br/>
      </w:r>
      <w:r w:rsidRPr="00FE3D9D">
        <w:rPr>
          <w:color w:val="auto"/>
          <w:sz w:val="20"/>
          <w:szCs w:val="20"/>
        </w:rPr>
        <w:t>zout</w:t>
      </w:r>
      <w:r w:rsidRPr="00FE3D9D">
        <w:rPr>
          <w:b w:val="0"/>
          <w:bCs w:val="0"/>
          <w:color w:val="auto"/>
          <w:sz w:val="20"/>
          <w:szCs w:val="20"/>
        </w:rPr>
        <w:br/>
      </w:r>
      <w:r w:rsidRPr="00FE3D9D">
        <w:rPr>
          <w:color w:val="auto"/>
          <w:sz w:val="20"/>
          <w:szCs w:val="20"/>
        </w:rPr>
        <w:t>zeebaars</w:t>
      </w:r>
      <w:r w:rsidRPr="00FE3D9D">
        <w:rPr>
          <w:b w:val="0"/>
          <w:bCs w:val="0"/>
          <w:color w:val="auto"/>
          <w:sz w:val="20"/>
          <w:szCs w:val="20"/>
        </w:rPr>
        <w:br/>
      </w:r>
      <w:r w:rsidRPr="00FE3D9D">
        <w:rPr>
          <w:color w:val="auto"/>
          <w:sz w:val="20"/>
          <w:szCs w:val="20"/>
        </w:rPr>
        <w:t>venkel</w:t>
      </w:r>
      <w:r w:rsidRPr="00FE3D9D">
        <w:rPr>
          <w:b w:val="0"/>
          <w:bCs w:val="0"/>
          <w:color w:val="auto"/>
          <w:sz w:val="20"/>
          <w:szCs w:val="20"/>
        </w:rPr>
        <w:br/>
      </w:r>
      <w:r w:rsidRPr="00FE3D9D">
        <w:rPr>
          <w:color w:val="auto"/>
          <w:sz w:val="20"/>
          <w:szCs w:val="20"/>
        </w:rPr>
        <w:t>rode ui</w:t>
      </w:r>
    </w:p>
    <w:p w14:paraId="49667648" w14:textId="77777777" w:rsidR="00FE3D9D" w:rsidRPr="00FE3D9D" w:rsidRDefault="00FE3D9D" w:rsidP="00FE3D9D">
      <w:pPr>
        <w:pStyle w:val="Ingredintenb"/>
        <w:rPr>
          <w:b w:val="0"/>
          <w:bCs w:val="0"/>
          <w:color w:val="auto"/>
          <w:sz w:val="20"/>
          <w:szCs w:val="20"/>
        </w:rPr>
      </w:pPr>
      <w:proofErr w:type="gramStart"/>
      <w:r w:rsidRPr="00FE3D9D">
        <w:rPr>
          <w:color w:val="auto"/>
          <w:sz w:val="20"/>
          <w:szCs w:val="20"/>
        </w:rPr>
        <w:t>dille</w:t>
      </w:r>
      <w:proofErr w:type="gramEnd"/>
      <w:r w:rsidRPr="00FE3D9D">
        <w:rPr>
          <w:b w:val="0"/>
          <w:bCs w:val="0"/>
          <w:color w:val="auto"/>
          <w:sz w:val="20"/>
          <w:szCs w:val="20"/>
        </w:rPr>
        <w:br/>
      </w:r>
      <w:r w:rsidRPr="00FE3D9D">
        <w:rPr>
          <w:color w:val="auto"/>
          <w:sz w:val="20"/>
          <w:szCs w:val="20"/>
        </w:rPr>
        <w:t>salie</w:t>
      </w:r>
      <w:r w:rsidRPr="00FE3D9D">
        <w:rPr>
          <w:b w:val="0"/>
          <w:bCs w:val="0"/>
          <w:color w:val="auto"/>
          <w:sz w:val="20"/>
          <w:szCs w:val="20"/>
        </w:rPr>
        <w:br/>
      </w:r>
      <w:r w:rsidRPr="00FE3D9D">
        <w:rPr>
          <w:color w:val="auto"/>
          <w:sz w:val="20"/>
          <w:szCs w:val="20"/>
        </w:rPr>
        <w:t>oregano</w:t>
      </w:r>
      <w:r w:rsidRPr="00FE3D9D">
        <w:rPr>
          <w:b w:val="0"/>
          <w:bCs w:val="0"/>
          <w:color w:val="auto"/>
          <w:sz w:val="20"/>
          <w:szCs w:val="20"/>
        </w:rPr>
        <w:br/>
      </w:r>
      <w:r w:rsidRPr="00FE3D9D">
        <w:rPr>
          <w:color w:val="auto"/>
          <w:sz w:val="20"/>
          <w:szCs w:val="20"/>
        </w:rPr>
        <w:t>tijm</w:t>
      </w:r>
      <w:r w:rsidRPr="00FE3D9D">
        <w:rPr>
          <w:b w:val="0"/>
          <w:bCs w:val="0"/>
          <w:color w:val="auto"/>
          <w:sz w:val="20"/>
          <w:szCs w:val="20"/>
        </w:rPr>
        <w:br/>
      </w:r>
      <w:r w:rsidRPr="00FE3D9D">
        <w:rPr>
          <w:color w:val="auto"/>
          <w:sz w:val="20"/>
          <w:szCs w:val="20"/>
        </w:rPr>
        <w:t>rozemarijn</w:t>
      </w:r>
      <w:r w:rsidRPr="00FE3D9D">
        <w:rPr>
          <w:b w:val="0"/>
          <w:bCs w:val="0"/>
          <w:color w:val="auto"/>
          <w:sz w:val="20"/>
          <w:szCs w:val="20"/>
        </w:rPr>
        <w:br/>
      </w:r>
      <w:r w:rsidRPr="00FE3D9D">
        <w:rPr>
          <w:color w:val="auto"/>
          <w:sz w:val="20"/>
          <w:szCs w:val="20"/>
        </w:rPr>
        <w:t>platte peterselie</w:t>
      </w:r>
      <w:r w:rsidRPr="00FE3D9D">
        <w:rPr>
          <w:b w:val="0"/>
          <w:bCs w:val="0"/>
          <w:color w:val="auto"/>
          <w:sz w:val="20"/>
          <w:szCs w:val="20"/>
        </w:rPr>
        <w:br/>
      </w:r>
      <w:r w:rsidRPr="00FE3D9D">
        <w:rPr>
          <w:color w:val="auto"/>
          <w:sz w:val="20"/>
          <w:szCs w:val="20"/>
        </w:rPr>
        <w:t>gemengde salade</w:t>
      </w:r>
    </w:p>
    <w:p w14:paraId="233BE268" w14:textId="77777777" w:rsidR="001305A8" w:rsidRPr="00FE3D9D" w:rsidRDefault="001305A8">
      <w:pPr>
        <w:rPr>
          <w:rFonts w:ascii="Arial" w:hAnsi="Arial" w:cs="Arial"/>
          <w:sz w:val="20"/>
          <w:szCs w:val="20"/>
        </w:rPr>
      </w:pPr>
    </w:p>
    <w:p w14:paraId="6A93D9C8" w14:textId="77777777" w:rsidR="00FE3D9D" w:rsidRPr="00FE3D9D" w:rsidRDefault="00FE3D9D" w:rsidP="00FE3D9D">
      <w:pPr>
        <w:pStyle w:val="NormalText"/>
        <w:rPr>
          <w:color w:val="auto"/>
          <w:sz w:val="20"/>
          <w:szCs w:val="20"/>
        </w:rPr>
      </w:pPr>
      <w:r w:rsidRPr="00FE3D9D">
        <w:rPr>
          <w:b/>
          <w:bCs/>
          <w:color w:val="auto"/>
          <w:sz w:val="20"/>
          <w:szCs w:val="20"/>
        </w:rPr>
        <w:t xml:space="preserve">Catalaanse </w:t>
      </w:r>
      <w:proofErr w:type="spellStart"/>
      <w:r w:rsidRPr="00FE3D9D">
        <w:rPr>
          <w:b/>
          <w:bCs/>
          <w:color w:val="auto"/>
          <w:sz w:val="20"/>
          <w:szCs w:val="20"/>
        </w:rPr>
        <w:t>aioli</w:t>
      </w:r>
      <w:proofErr w:type="spellEnd"/>
      <w:r w:rsidRPr="00FE3D9D">
        <w:rPr>
          <w:color w:val="auto"/>
          <w:sz w:val="20"/>
          <w:szCs w:val="20"/>
        </w:rPr>
        <w:t>: pel een volledige bol verse knoflook. Plet de teentjes in de vijzel en voeg met kleine scheutjes olijfolie toe. Blijf vijzelen tot de ingrediënten binden tot een smeuïge transparante saus. Meng met een mespuntje zout, maar dat hoeft niet echt.</w:t>
      </w:r>
    </w:p>
    <w:p w14:paraId="4516B56F" w14:textId="77777777" w:rsidR="00FE3D9D" w:rsidRPr="00FE3D9D" w:rsidRDefault="00FE3D9D" w:rsidP="00FE3D9D">
      <w:pPr>
        <w:pStyle w:val="NormalText"/>
        <w:rPr>
          <w:color w:val="auto"/>
          <w:sz w:val="20"/>
          <w:szCs w:val="20"/>
        </w:rPr>
      </w:pPr>
    </w:p>
    <w:p w14:paraId="133B2CC2" w14:textId="77777777" w:rsidR="00FE3D9D" w:rsidRPr="00FE3D9D" w:rsidRDefault="00FE3D9D" w:rsidP="00FE3D9D">
      <w:pPr>
        <w:pStyle w:val="NormalText"/>
        <w:rPr>
          <w:color w:val="auto"/>
          <w:sz w:val="20"/>
          <w:szCs w:val="20"/>
        </w:rPr>
      </w:pPr>
      <w:r w:rsidRPr="00FE3D9D">
        <w:rPr>
          <w:b/>
          <w:bCs/>
          <w:color w:val="auto"/>
          <w:sz w:val="20"/>
          <w:szCs w:val="20"/>
        </w:rPr>
        <w:t>Zeebaars</w:t>
      </w:r>
      <w:r w:rsidRPr="00FE3D9D">
        <w:rPr>
          <w:color w:val="auto"/>
          <w:sz w:val="20"/>
          <w:szCs w:val="20"/>
        </w:rPr>
        <w:t xml:space="preserve">: vul de buik van de zeebaars met gesneden venkel, rode ui en een overdaad aan verse tuinkruiden naar believen, zoals dille, salie, oregano, tijm, rozemarijn en platte peterselie. Prop de buik zo vol als mogelijk en klem de vis vast in een </w:t>
      </w:r>
      <w:proofErr w:type="spellStart"/>
      <w:r w:rsidRPr="00FE3D9D">
        <w:rPr>
          <w:color w:val="auto"/>
          <w:sz w:val="20"/>
          <w:szCs w:val="20"/>
        </w:rPr>
        <w:t>visrek</w:t>
      </w:r>
      <w:proofErr w:type="spellEnd"/>
      <w:r w:rsidRPr="00FE3D9D">
        <w:rPr>
          <w:color w:val="auto"/>
          <w:sz w:val="20"/>
          <w:szCs w:val="20"/>
        </w:rPr>
        <w:t xml:space="preserve">. Besproei met olijfolie en grill 7 à 8 minuten aan elke kant op matig vuur. Niet </w:t>
      </w:r>
      <w:proofErr w:type="gramStart"/>
      <w:r w:rsidRPr="00FE3D9D">
        <w:rPr>
          <w:color w:val="auto"/>
          <w:sz w:val="20"/>
          <w:szCs w:val="20"/>
        </w:rPr>
        <w:t>teveel</w:t>
      </w:r>
      <w:proofErr w:type="gramEnd"/>
      <w:r w:rsidRPr="00FE3D9D">
        <w:rPr>
          <w:color w:val="auto"/>
          <w:sz w:val="20"/>
          <w:szCs w:val="20"/>
        </w:rPr>
        <w:t xml:space="preserve"> omdraaien.</w:t>
      </w:r>
    </w:p>
    <w:p w14:paraId="6030C240" w14:textId="77777777" w:rsidR="00FE3D9D" w:rsidRPr="00FE3D9D" w:rsidRDefault="00FE3D9D" w:rsidP="00FE3D9D">
      <w:pPr>
        <w:pStyle w:val="NormalText"/>
        <w:rPr>
          <w:color w:val="auto"/>
          <w:sz w:val="20"/>
          <w:szCs w:val="20"/>
        </w:rPr>
      </w:pPr>
    </w:p>
    <w:p w14:paraId="4998FECB" w14:textId="77777777" w:rsidR="00FE3D9D" w:rsidRPr="00FE3D9D" w:rsidRDefault="00FE3D9D" w:rsidP="00FE3D9D">
      <w:pPr>
        <w:pStyle w:val="NormalText"/>
        <w:rPr>
          <w:color w:val="auto"/>
          <w:sz w:val="20"/>
          <w:szCs w:val="20"/>
        </w:rPr>
      </w:pPr>
      <w:r w:rsidRPr="00FE3D9D">
        <w:rPr>
          <w:b/>
          <w:bCs/>
          <w:color w:val="auto"/>
          <w:sz w:val="20"/>
          <w:szCs w:val="20"/>
        </w:rPr>
        <w:t>Gemende salade</w:t>
      </w:r>
      <w:r w:rsidRPr="00FE3D9D">
        <w:rPr>
          <w:color w:val="auto"/>
          <w:sz w:val="20"/>
          <w:szCs w:val="20"/>
        </w:rPr>
        <w:t>: dien op met een gemengde salade, zoals hier van paprika’s, komkommer, tomaten, olijven, rode ui, hardgekookt ei, gebakken krieltjes en platte peterselie. Andere samenstellingen zijn uiteraard mogelijk, als het geheel maar zuiders oogt.</w:t>
      </w:r>
    </w:p>
    <w:p w14:paraId="319E734C" w14:textId="77777777" w:rsidR="00FE3D9D" w:rsidRPr="00FE3D9D" w:rsidRDefault="00FE3D9D">
      <w:pPr>
        <w:rPr>
          <w:rFonts w:ascii="Arial" w:hAnsi="Arial" w:cs="Arial"/>
          <w:sz w:val="20"/>
          <w:szCs w:val="20"/>
        </w:rPr>
      </w:pPr>
    </w:p>
    <w:sectPr w:rsidR="00FE3D9D" w:rsidRPr="00FE3D9D" w:rsidSect="00B3677B">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0F3"/>
    <w:rsid w:val="001305A8"/>
    <w:rsid w:val="003520F3"/>
    <w:rsid w:val="008E64C5"/>
    <w:rsid w:val="00B3677B"/>
    <w:rsid w:val="00FE3D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C5076"/>
  <w15:chartTrackingRefBased/>
  <w15:docId w15:val="{3B0BBD4C-6603-41E1-BEC6-F87A5AE0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3520F3"/>
    <w:pPr>
      <w:autoSpaceDE w:val="0"/>
      <w:autoSpaceDN w:val="0"/>
      <w:adjustRightInd w:val="0"/>
      <w:spacing w:before="463" w:after="212"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3520F3"/>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FE3D9D"/>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FE3D9D"/>
    <w:pPr>
      <w:autoSpaceDE w:val="0"/>
      <w:autoSpaceDN w:val="0"/>
      <w:adjustRightInd w:val="0"/>
      <w:spacing w:after="9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FE3D9D"/>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159</Words>
  <Characters>876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2024-01-24T10:12:00Z</dcterms:created>
  <dcterms:modified xsi:type="dcterms:W3CDTF">2024-01-24T10:23:00Z</dcterms:modified>
</cp:coreProperties>
</file>