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8868" w14:textId="744082EB" w:rsidR="00A97FA4" w:rsidRPr="00A97FA4" w:rsidRDefault="00F06349" w:rsidP="00A97FA4">
      <w:pPr>
        <w:autoSpaceDE w:val="0"/>
        <w:autoSpaceDN w:val="0"/>
        <w:adjustRightInd w:val="0"/>
        <w:spacing w:before="463" w:after="212" w:line="192" w:lineRule="auto"/>
        <w:jc w:val="center"/>
        <w:outlineLvl w:val="0"/>
        <w:rPr>
          <w:rFonts w:ascii="Arial" w:hAnsi="Arial" w:cs="Arial"/>
          <w:kern w:val="0"/>
          <w:sz w:val="20"/>
          <w:szCs w:val="20"/>
        </w:rPr>
      </w:pPr>
      <w:r>
        <w:rPr>
          <w:rFonts w:ascii="Arial" w:hAnsi="Arial" w:cs="Arial"/>
          <w:b/>
          <w:bCs/>
          <w:kern w:val="0"/>
          <w:sz w:val="20"/>
          <w:szCs w:val="20"/>
        </w:rPr>
        <w:t>C</w:t>
      </w:r>
      <w:r w:rsidR="00A97FA4" w:rsidRPr="00A97FA4">
        <w:rPr>
          <w:rFonts w:ascii="Arial" w:hAnsi="Arial" w:cs="Arial"/>
          <w:b/>
          <w:bCs/>
          <w:kern w:val="0"/>
          <w:sz w:val="20"/>
          <w:szCs w:val="20"/>
        </w:rPr>
        <w:t>hili con carne</w:t>
      </w:r>
    </w:p>
    <w:p w14:paraId="2D6D84A6" w14:textId="77777777" w:rsidR="00F06349" w:rsidRPr="00F06349" w:rsidRDefault="00F06349" w:rsidP="00F06349">
      <w:pPr>
        <w:pStyle w:val="Ingredintena"/>
        <w:spacing w:line="240" w:lineRule="auto"/>
        <w:jc w:val="left"/>
        <w:rPr>
          <w:b w:val="0"/>
          <w:bCs w:val="0"/>
          <w:color w:val="auto"/>
          <w:sz w:val="20"/>
          <w:szCs w:val="20"/>
        </w:rPr>
      </w:pPr>
      <w:proofErr w:type="gramStart"/>
      <w:r w:rsidRPr="00F06349">
        <w:rPr>
          <w:color w:val="auto"/>
          <w:sz w:val="20"/>
          <w:szCs w:val="20"/>
        </w:rPr>
        <w:t>zuiver</w:t>
      </w:r>
      <w:proofErr w:type="gramEnd"/>
      <w:r w:rsidRPr="00F06349">
        <w:rPr>
          <w:color w:val="auto"/>
          <w:sz w:val="20"/>
          <w:szCs w:val="20"/>
        </w:rPr>
        <w:t xml:space="preserve"> rundsgehakt</w:t>
      </w:r>
      <w:r w:rsidRPr="00F06349">
        <w:rPr>
          <w:b w:val="0"/>
          <w:bCs w:val="0"/>
          <w:color w:val="auto"/>
          <w:sz w:val="20"/>
          <w:szCs w:val="20"/>
        </w:rPr>
        <w:br/>
      </w:r>
      <w:r w:rsidRPr="00F06349">
        <w:rPr>
          <w:color w:val="auto"/>
          <w:sz w:val="20"/>
          <w:szCs w:val="20"/>
        </w:rPr>
        <w:t>ui</w:t>
      </w:r>
      <w:r w:rsidRPr="00F06349">
        <w:rPr>
          <w:b w:val="0"/>
          <w:bCs w:val="0"/>
          <w:color w:val="auto"/>
          <w:sz w:val="20"/>
          <w:szCs w:val="20"/>
        </w:rPr>
        <w:br/>
      </w:r>
      <w:r w:rsidRPr="00F06349">
        <w:rPr>
          <w:color w:val="auto"/>
          <w:sz w:val="20"/>
          <w:szCs w:val="20"/>
        </w:rPr>
        <w:t>knoflook</w:t>
      </w:r>
      <w:r w:rsidRPr="00F06349">
        <w:rPr>
          <w:b w:val="0"/>
          <w:bCs w:val="0"/>
          <w:color w:val="auto"/>
          <w:sz w:val="20"/>
          <w:szCs w:val="20"/>
        </w:rPr>
        <w:br/>
      </w:r>
      <w:r w:rsidRPr="00F06349">
        <w:rPr>
          <w:color w:val="auto"/>
          <w:sz w:val="20"/>
          <w:szCs w:val="20"/>
        </w:rPr>
        <w:t>rode paprika’s</w:t>
      </w:r>
      <w:r w:rsidRPr="00F06349">
        <w:rPr>
          <w:b w:val="0"/>
          <w:bCs w:val="0"/>
          <w:color w:val="auto"/>
          <w:sz w:val="20"/>
          <w:szCs w:val="20"/>
        </w:rPr>
        <w:br/>
      </w:r>
      <w:r w:rsidRPr="00F06349">
        <w:rPr>
          <w:color w:val="auto"/>
          <w:sz w:val="20"/>
          <w:szCs w:val="20"/>
        </w:rPr>
        <w:t>zacht paprikapoeder</w:t>
      </w:r>
      <w:r w:rsidRPr="00F06349">
        <w:rPr>
          <w:b w:val="0"/>
          <w:bCs w:val="0"/>
          <w:color w:val="auto"/>
          <w:sz w:val="20"/>
          <w:szCs w:val="20"/>
        </w:rPr>
        <w:br/>
      </w:r>
      <w:r w:rsidRPr="00F06349">
        <w:rPr>
          <w:color w:val="auto"/>
          <w:sz w:val="20"/>
          <w:szCs w:val="20"/>
        </w:rPr>
        <w:t>komijn</w:t>
      </w:r>
      <w:r w:rsidRPr="00F06349">
        <w:rPr>
          <w:b w:val="0"/>
          <w:bCs w:val="0"/>
          <w:color w:val="auto"/>
          <w:sz w:val="20"/>
          <w:szCs w:val="20"/>
        </w:rPr>
        <w:br/>
      </w:r>
      <w:r w:rsidRPr="00F06349">
        <w:rPr>
          <w:color w:val="auto"/>
          <w:sz w:val="20"/>
          <w:szCs w:val="20"/>
        </w:rPr>
        <w:t>cayennepeper</w:t>
      </w:r>
      <w:r w:rsidRPr="00F06349">
        <w:rPr>
          <w:b w:val="0"/>
          <w:bCs w:val="0"/>
          <w:color w:val="auto"/>
          <w:sz w:val="20"/>
          <w:szCs w:val="20"/>
        </w:rPr>
        <w:br/>
      </w:r>
      <w:r w:rsidRPr="00F06349">
        <w:rPr>
          <w:color w:val="auto"/>
          <w:sz w:val="20"/>
          <w:szCs w:val="20"/>
        </w:rPr>
        <w:t>koriander</w:t>
      </w:r>
    </w:p>
    <w:p w14:paraId="1467FB0A" w14:textId="77777777" w:rsidR="00F06349" w:rsidRPr="00F06349" w:rsidRDefault="00F06349" w:rsidP="00F06349">
      <w:pPr>
        <w:pStyle w:val="Ingredintenb"/>
        <w:spacing w:line="240" w:lineRule="auto"/>
        <w:rPr>
          <w:b w:val="0"/>
          <w:bCs w:val="0"/>
          <w:color w:val="auto"/>
          <w:sz w:val="20"/>
          <w:szCs w:val="20"/>
        </w:rPr>
      </w:pPr>
      <w:proofErr w:type="gramStart"/>
      <w:r w:rsidRPr="00F06349">
        <w:rPr>
          <w:color w:val="auto"/>
          <w:sz w:val="20"/>
          <w:szCs w:val="20"/>
        </w:rPr>
        <w:t>marjolein</w:t>
      </w:r>
      <w:proofErr w:type="gramEnd"/>
      <w:r w:rsidRPr="00F06349">
        <w:rPr>
          <w:b w:val="0"/>
          <w:bCs w:val="0"/>
          <w:color w:val="auto"/>
          <w:sz w:val="20"/>
          <w:szCs w:val="20"/>
        </w:rPr>
        <w:br/>
      </w:r>
      <w:r w:rsidRPr="00F06349">
        <w:rPr>
          <w:color w:val="auto"/>
          <w:sz w:val="20"/>
          <w:szCs w:val="20"/>
        </w:rPr>
        <w:t>peper en zout</w:t>
      </w:r>
      <w:r w:rsidRPr="00F06349">
        <w:rPr>
          <w:b w:val="0"/>
          <w:bCs w:val="0"/>
          <w:color w:val="auto"/>
          <w:sz w:val="20"/>
          <w:szCs w:val="20"/>
        </w:rPr>
        <w:br/>
      </w:r>
      <w:r w:rsidRPr="00F06349">
        <w:rPr>
          <w:color w:val="auto"/>
          <w:sz w:val="20"/>
          <w:szCs w:val="20"/>
        </w:rPr>
        <w:t>tomatenpuree</w:t>
      </w:r>
      <w:r w:rsidRPr="00F06349">
        <w:rPr>
          <w:b w:val="0"/>
          <w:bCs w:val="0"/>
          <w:color w:val="auto"/>
          <w:sz w:val="20"/>
          <w:szCs w:val="20"/>
        </w:rPr>
        <w:br/>
      </w:r>
      <w:r w:rsidRPr="00F06349">
        <w:rPr>
          <w:color w:val="auto"/>
          <w:sz w:val="20"/>
          <w:szCs w:val="20"/>
        </w:rPr>
        <w:t>rode bonen</w:t>
      </w:r>
      <w:r w:rsidRPr="00F06349">
        <w:rPr>
          <w:b w:val="0"/>
          <w:bCs w:val="0"/>
          <w:color w:val="auto"/>
          <w:sz w:val="20"/>
          <w:szCs w:val="20"/>
        </w:rPr>
        <w:br/>
      </w:r>
      <w:r w:rsidRPr="00F06349">
        <w:rPr>
          <w:color w:val="auto"/>
          <w:sz w:val="20"/>
          <w:szCs w:val="20"/>
        </w:rPr>
        <w:t>maïskorrels</w:t>
      </w:r>
      <w:r w:rsidRPr="00F06349">
        <w:rPr>
          <w:b w:val="0"/>
          <w:bCs w:val="0"/>
          <w:color w:val="auto"/>
          <w:sz w:val="20"/>
          <w:szCs w:val="20"/>
        </w:rPr>
        <w:br/>
      </w:r>
      <w:r w:rsidRPr="00F06349">
        <w:rPr>
          <w:color w:val="auto"/>
          <w:sz w:val="20"/>
          <w:szCs w:val="20"/>
        </w:rPr>
        <w:t>peterselie</w:t>
      </w:r>
      <w:r w:rsidRPr="00F06349">
        <w:rPr>
          <w:b w:val="0"/>
          <w:bCs w:val="0"/>
          <w:color w:val="auto"/>
          <w:sz w:val="20"/>
          <w:szCs w:val="20"/>
        </w:rPr>
        <w:br/>
      </w:r>
      <w:hyperlink r:id="rId4" w:history="1">
        <w:r w:rsidRPr="00F06349">
          <w:rPr>
            <w:color w:val="auto"/>
            <w:sz w:val="20"/>
            <w:szCs w:val="20"/>
            <w:u w:val="single"/>
          </w:rPr>
          <w:t>tortilla’s</w:t>
        </w:r>
      </w:hyperlink>
      <w:r w:rsidRPr="00F06349">
        <w:rPr>
          <w:b w:val="0"/>
          <w:bCs w:val="0"/>
          <w:color w:val="auto"/>
          <w:sz w:val="20"/>
          <w:szCs w:val="20"/>
        </w:rPr>
        <w:br/>
      </w:r>
      <w:r w:rsidRPr="00F06349">
        <w:rPr>
          <w:color w:val="auto"/>
          <w:sz w:val="20"/>
          <w:szCs w:val="20"/>
        </w:rPr>
        <w:t>tabasco</w:t>
      </w:r>
      <w:r w:rsidRPr="00F06349">
        <w:rPr>
          <w:b w:val="0"/>
          <w:bCs w:val="0"/>
          <w:color w:val="auto"/>
          <w:sz w:val="20"/>
          <w:szCs w:val="20"/>
        </w:rPr>
        <w:br/>
      </w:r>
      <w:r w:rsidRPr="00F06349">
        <w:rPr>
          <w:color w:val="auto"/>
          <w:sz w:val="20"/>
          <w:szCs w:val="20"/>
        </w:rPr>
        <w:t>chilisaus</w:t>
      </w:r>
    </w:p>
    <w:p w14:paraId="5111653D" w14:textId="77777777" w:rsidR="001305A8" w:rsidRPr="00F06349" w:rsidRDefault="001305A8">
      <w:pPr>
        <w:rPr>
          <w:rFonts w:ascii="Arial" w:hAnsi="Arial" w:cs="Arial"/>
          <w:sz w:val="20"/>
          <w:szCs w:val="20"/>
        </w:rPr>
      </w:pPr>
    </w:p>
    <w:p w14:paraId="424F41AC" w14:textId="77777777" w:rsidR="00F06349" w:rsidRPr="00F06349" w:rsidRDefault="00F06349" w:rsidP="00F06349">
      <w:pPr>
        <w:pStyle w:val="NormalText"/>
        <w:tabs>
          <w:tab w:val="left" w:pos="210"/>
        </w:tabs>
        <w:rPr>
          <w:color w:val="auto"/>
          <w:sz w:val="20"/>
          <w:szCs w:val="20"/>
        </w:rPr>
      </w:pPr>
      <w:r w:rsidRPr="00F06349">
        <w:rPr>
          <w:color w:val="auto"/>
          <w:sz w:val="20"/>
          <w:szCs w:val="20"/>
        </w:rPr>
        <w:t>Bak zuiver rundsgehakt rul in olijfolie. Sauteer in een andere pan zeer fijngehakte ui, knoflook en rode paprika. Voeg beiden samen en doe er een kruidenmix bij van zacht paprikapoeder, komijnpoeder, cayennepeper, koriander, marjolein, peper en zout.</w:t>
      </w:r>
    </w:p>
    <w:p w14:paraId="759729C4" w14:textId="77777777" w:rsidR="00F06349" w:rsidRPr="00F06349" w:rsidRDefault="00F06349" w:rsidP="00F06349">
      <w:pPr>
        <w:pStyle w:val="NormalText"/>
        <w:tabs>
          <w:tab w:val="left" w:pos="210"/>
        </w:tabs>
        <w:rPr>
          <w:color w:val="auto"/>
          <w:sz w:val="20"/>
          <w:szCs w:val="20"/>
        </w:rPr>
      </w:pPr>
    </w:p>
    <w:p w14:paraId="432A2C94" w14:textId="77777777" w:rsidR="00F06349" w:rsidRPr="00F06349" w:rsidRDefault="00F06349" w:rsidP="00F06349">
      <w:pPr>
        <w:pStyle w:val="NormalText"/>
        <w:tabs>
          <w:tab w:val="left" w:pos="210"/>
        </w:tabs>
        <w:rPr>
          <w:color w:val="auto"/>
          <w:sz w:val="20"/>
          <w:szCs w:val="20"/>
        </w:rPr>
      </w:pPr>
      <w:r w:rsidRPr="00F06349">
        <w:rPr>
          <w:color w:val="auto"/>
          <w:sz w:val="20"/>
          <w:szCs w:val="20"/>
        </w:rPr>
        <w:t xml:space="preserve">Voeg er na een paar minuutjes een groot blik tomatenpuree aan toe en meng goed tot de bereiding een egaal rode kleur heeft. Laat even sudderen en doe er dan een blik rode bonen en een blik maïskorrels bij. Meng weer alles goed en laat het indien mogelijk een tijdje rusten om de smaken te mengen. </w:t>
      </w:r>
    </w:p>
    <w:p w14:paraId="43FD04A7" w14:textId="77777777" w:rsidR="00F06349" w:rsidRPr="00F06349" w:rsidRDefault="00F06349" w:rsidP="00F06349">
      <w:pPr>
        <w:pStyle w:val="NormalText"/>
        <w:tabs>
          <w:tab w:val="left" w:pos="210"/>
        </w:tabs>
        <w:rPr>
          <w:color w:val="auto"/>
          <w:sz w:val="20"/>
          <w:szCs w:val="20"/>
        </w:rPr>
      </w:pPr>
    </w:p>
    <w:p w14:paraId="5CA8612B" w14:textId="77777777" w:rsidR="00F06349" w:rsidRPr="00F06349" w:rsidRDefault="00F06349" w:rsidP="00F06349">
      <w:pPr>
        <w:pStyle w:val="NormalText"/>
        <w:tabs>
          <w:tab w:val="left" w:pos="210"/>
        </w:tabs>
        <w:rPr>
          <w:color w:val="auto"/>
          <w:sz w:val="20"/>
          <w:szCs w:val="20"/>
        </w:rPr>
      </w:pPr>
      <w:r w:rsidRPr="00F06349">
        <w:rPr>
          <w:color w:val="auto"/>
          <w:sz w:val="20"/>
          <w:szCs w:val="20"/>
        </w:rPr>
        <w:t xml:space="preserve">Dien warm op met gehakte peterselie en warme </w:t>
      </w:r>
      <w:hyperlink r:id="rId5" w:history="1">
        <w:r w:rsidRPr="00F06349">
          <w:rPr>
            <w:color w:val="auto"/>
            <w:sz w:val="20"/>
            <w:szCs w:val="20"/>
            <w:u w:val="single"/>
          </w:rPr>
          <w:t>tortilla’s</w:t>
        </w:r>
      </w:hyperlink>
      <w:r w:rsidRPr="00F06349">
        <w:rPr>
          <w:color w:val="auto"/>
          <w:sz w:val="20"/>
          <w:szCs w:val="20"/>
        </w:rPr>
        <w:t>. Een beetje tabasco en/of chilisaus zorgt voor aanpassing aan het persoonlijke smakenpalet.</w:t>
      </w:r>
    </w:p>
    <w:p w14:paraId="66BDD0A7" w14:textId="77777777" w:rsidR="00F06349" w:rsidRPr="00F06349" w:rsidRDefault="00F06349">
      <w:pPr>
        <w:rPr>
          <w:rFonts w:ascii="Arial" w:hAnsi="Arial" w:cs="Arial"/>
          <w:sz w:val="20"/>
          <w:szCs w:val="20"/>
        </w:rPr>
      </w:pPr>
    </w:p>
    <w:p w14:paraId="612FC830" w14:textId="77777777" w:rsidR="00F06349" w:rsidRPr="00F06349" w:rsidRDefault="00F06349">
      <w:pPr>
        <w:rPr>
          <w:rFonts w:ascii="Arial" w:hAnsi="Arial" w:cs="Arial"/>
          <w:sz w:val="20"/>
          <w:szCs w:val="20"/>
        </w:rPr>
      </w:pPr>
    </w:p>
    <w:sectPr w:rsidR="00F06349" w:rsidRPr="00F06349" w:rsidSect="00DD34E1">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A4"/>
    <w:rsid w:val="001305A8"/>
    <w:rsid w:val="00A97FA4"/>
    <w:rsid w:val="00F063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64AD"/>
  <w15:chartTrackingRefBased/>
  <w15:docId w15:val="{15972266-FBC0-4649-B9E7-B5788BB4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A97FA4"/>
    <w:pPr>
      <w:autoSpaceDE w:val="0"/>
      <w:autoSpaceDN w:val="0"/>
      <w:adjustRightInd w:val="0"/>
      <w:spacing w:before="463" w:after="212"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A97FA4"/>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F06349"/>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F06349"/>
    <w:pPr>
      <w:autoSpaceDE w:val="0"/>
      <w:autoSpaceDN w:val="0"/>
      <w:adjustRightInd w:val="0"/>
      <w:spacing w:after="9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F06349"/>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wereld3/6063.htm" TargetMode="External"/><Relationship Id="rId4" Type="http://schemas.openxmlformats.org/officeDocument/2006/relationships/hyperlink" Target="https://www.creatief-koken.be/bouquetgarni/tac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886</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2023-10-18T10:51:00Z</dcterms:created>
  <dcterms:modified xsi:type="dcterms:W3CDTF">2023-10-18T10:53:00Z</dcterms:modified>
</cp:coreProperties>
</file>