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6F6A" w14:textId="29E19E83" w:rsidR="008328DD" w:rsidRPr="008328DD" w:rsidRDefault="002C41FD" w:rsidP="008328DD">
      <w:pPr>
        <w:autoSpaceDE w:val="0"/>
        <w:autoSpaceDN w:val="0"/>
        <w:adjustRightInd w:val="0"/>
        <w:spacing w:after="225" w:line="192" w:lineRule="auto"/>
        <w:jc w:val="center"/>
        <w:outlineLvl w:val="0"/>
        <w:rPr>
          <w:rFonts w:ascii="Arial" w:hAnsi="Arial" w:cs="Arial"/>
          <w:kern w:val="0"/>
          <w:sz w:val="20"/>
          <w:szCs w:val="20"/>
        </w:rPr>
      </w:pPr>
      <w:r w:rsidRPr="008328DD">
        <w:rPr>
          <w:rFonts w:ascii="Arial" w:hAnsi="Arial" w:cs="Arial"/>
          <w:b/>
          <w:bCs/>
          <w:kern w:val="0"/>
          <w:sz w:val="20"/>
          <w:szCs w:val="20"/>
        </w:rPr>
        <w:t>Tajine</w:t>
      </w:r>
      <w:r w:rsidR="008328DD" w:rsidRPr="008328DD">
        <w:rPr>
          <w:rFonts w:ascii="Arial" w:hAnsi="Arial" w:cs="Arial"/>
          <w:b/>
          <w:bCs/>
          <w:kern w:val="0"/>
          <w:sz w:val="20"/>
          <w:szCs w:val="20"/>
        </w:rPr>
        <w:t xml:space="preserve"> met vis en zeevruchten</w:t>
      </w:r>
    </w:p>
    <w:p w14:paraId="5A43690B" w14:textId="77777777" w:rsidR="002C41FD" w:rsidRPr="002C41FD" w:rsidRDefault="002C41FD" w:rsidP="002C41FD">
      <w:pPr>
        <w:pStyle w:val="ingredintena"/>
        <w:jc w:val="left"/>
        <w:rPr>
          <w:b w:val="0"/>
          <w:bCs w:val="0"/>
          <w:color w:val="auto"/>
          <w:sz w:val="20"/>
          <w:szCs w:val="20"/>
        </w:rPr>
      </w:pPr>
      <w:proofErr w:type="gramStart"/>
      <w:r w:rsidRPr="002C41FD">
        <w:rPr>
          <w:color w:val="auto"/>
          <w:sz w:val="20"/>
          <w:szCs w:val="20"/>
        </w:rPr>
        <w:t>olijfolie</w:t>
      </w:r>
      <w:proofErr w:type="gramEnd"/>
      <w:r w:rsidRPr="002C41FD">
        <w:rPr>
          <w:b w:val="0"/>
          <w:bCs w:val="0"/>
          <w:color w:val="auto"/>
          <w:sz w:val="20"/>
          <w:szCs w:val="20"/>
        </w:rPr>
        <w:br/>
      </w:r>
      <w:r w:rsidRPr="002C41FD">
        <w:rPr>
          <w:color w:val="auto"/>
          <w:sz w:val="20"/>
          <w:szCs w:val="20"/>
        </w:rPr>
        <w:t>ui</w:t>
      </w:r>
      <w:r w:rsidRPr="002C41FD">
        <w:rPr>
          <w:b w:val="0"/>
          <w:bCs w:val="0"/>
          <w:color w:val="auto"/>
          <w:sz w:val="20"/>
          <w:szCs w:val="20"/>
        </w:rPr>
        <w:br/>
      </w:r>
      <w:r w:rsidRPr="002C41FD">
        <w:rPr>
          <w:color w:val="auto"/>
          <w:sz w:val="20"/>
          <w:szCs w:val="20"/>
        </w:rPr>
        <w:t>wortelen</w:t>
      </w:r>
      <w:r w:rsidRPr="002C41FD">
        <w:rPr>
          <w:b w:val="0"/>
          <w:bCs w:val="0"/>
          <w:color w:val="auto"/>
          <w:sz w:val="20"/>
          <w:szCs w:val="20"/>
        </w:rPr>
        <w:br/>
      </w:r>
      <w:r w:rsidRPr="002C41FD">
        <w:rPr>
          <w:color w:val="auto"/>
          <w:sz w:val="20"/>
          <w:szCs w:val="20"/>
        </w:rPr>
        <w:t>courgette</w:t>
      </w:r>
      <w:r w:rsidRPr="002C41FD">
        <w:rPr>
          <w:b w:val="0"/>
          <w:bCs w:val="0"/>
          <w:color w:val="auto"/>
          <w:sz w:val="20"/>
          <w:szCs w:val="20"/>
        </w:rPr>
        <w:br/>
      </w:r>
      <w:r w:rsidRPr="002C41FD">
        <w:rPr>
          <w:color w:val="auto"/>
          <w:sz w:val="20"/>
          <w:szCs w:val="20"/>
        </w:rPr>
        <w:t>paprika’s</w:t>
      </w:r>
      <w:r w:rsidRPr="002C41FD">
        <w:rPr>
          <w:b w:val="0"/>
          <w:bCs w:val="0"/>
          <w:color w:val="auto"/>
          <w:sz w:val="20"/>
          <w:szCs w:val="20"/>
        </w:rPr>
        <w:br/>
      </w:r>
      <w:r w:rsidRPr="002C41FD">
        <w:rPr>
          <w:color w:val="auto"/>
          <w:sz w:val="20"/>
          <w:szCs w:val="20"/>
        </w:rPr>
        <w:t>knoflook</w:t>
      </w:r>
      <w:r w:rsidRPr="002C41FD">
        <w:rPr>
          <w:b w:val="0"/>
          <w:bCs w:val="0"/>
          <w:color w:val="auto"/>
          <w:sz w:val="20"/>
          <w:szCs w:val="20"/>
        </w:rPr>
        <w:br/>
      </w:r>
      <w:r w:rsidRPr="002C41FD">
        <w:rPr>
          <w:color w:val="auto"/>
          <w:sz w:val="20"/>
          <w:szCs w:val="20"/>
        </w:rPr>
        <w:t>gedroogde abrikozen</w:t>
      </w:r>
      <w:r w:rsidRPr="002C41FD">
        <w:rPr>
          <w:b w:val="0"/>
          <w:bCs w:val="0"/>
          <w:color w:val="auto"/>
          <w:sz w:val="20"/>
          <w:szCs w:val="20"/>
        </w:rPr>
        <w:br/>
      </w:r>
      <w:r w:rsidRPr="002C41FD">
        <w:rPr>
          <w:color w:val="auto"/>
          <w:sz w:val="20"/>
          <w:szCs w:val="20"/>
        </w:rPr>
        <w:t>tomaten</w:t>
      </w:r>
      <w:r w:rsidRPr="002C41FD">
        <w:rPr>
          <w:b w:val="0"/>
          <w:bCs w:val="0"/>
          <w:color w:val="auto"/>
          <w:sz w:val="20"/>
          <w:szCs w:val="20"/>
        </w:rPr>
        <w:br/>
      </w:r>
      <w:r w:rsidRPr="002C41FD">
        <w:rPr>
          <w:color w:val="auto"/>
          <w:sz w:val="20"/>
          <w:szCs w:val="20"/>
        </w:rPr>
        <w:t>citroen</w:t>
      </w:r>
      <w:r w:rsidRPr="002C41FD">
        <w:rPr>
          <w:b w:val="0"/>
          <w:bCs w:val="0"/>
          <w:color w:val="auto"/>
          <w:sz w:val="20"/>
          <w:szCs w:val="20"/>
        </w:rPr>
        <w:br/>
      </w:r>
      <w:r w:rsidRPr="002C41FD">
        <w:rPr>
          <w:color w:val="auto"/>
          <w:sz w:val="20"/>
          <w:szCs w:val="20"/>
        </w:rPr>
        <w:t>peper &amp; zout</w:t>
      </w:r>
      <w:r w:rsidRPr="002C41FD">
        <w:rPr>
          <w:b w:val="0"/>
          <w:bCs w:val="0"/>
          <w:color w:val="auto"/>
          <w:sz w:val="20"/>
          <w:szCs w:val="20"/>
        </w:rPr>
        <w:br/>
      </w:r>
      <w:hyperlink r:id="rId4" w:history="1">
        <w:r w:rsidRPr="002C41FD">
          <w:rPr>
            <w:color w:val="auto"/>
            <w:sz w:val="20"/>
            <w:szCs w:val="20"/>
            <w:u w:val="single"/>
          </w:rPr>
          <w:t>visbouillon</w:t>
        </w:r>
      </w:hyperlink>
      <w:r w:rsidRPr="002C41FD">
        <w:rPr>
          <w:b w:val="0"/>
          <w:bCs w:val="0"/>
          <w:color w:val="auto"/>
          <w:sz w:val="20"/>
          <w:szCs w:val="20"/>
        </w:rPr>
        <w:br/>
      </w:r>
      <w:r w:rsidRPr="002C41FD">
        <w:rPr>
          <w:color w:val="auto"/>
          <w:sz w:val="20"/>
          <w:szCs w:val="20"/>
        </w:rPr>
        <w:t>vloeiende bloem</w:t>
      </w:r>
    </w:p>
    <w:p w14:paraId="1A284D17" w14:textId="77777777" w:rsidR="002C41FD" w:rsidRPr="002C41FD" w:rsidRDefault="002C41FD" w:rsidP="002C41FD">
      <w:pPr>
        <w:pStyle w:val="Ingredintenb"/>
        <w:rPr>
          <w:b w:val="0"/>
          <w:bCs w:val="0"/>
          <w:color w:val="auto"/>
          <w:sz w:val="20"/>
          <w:szCs w:val="20"/>
        </w:rPr>
      </w:pPr>
      <w:proofErr w:type="gramStart"/>
      <w:r w:rsidRPr="002C41FD">
        <w:rPr>
          <w:color w:val="auto"/>
          <w:sz w:val="20"/>
          <w:szCs w:val="20"/>
        </w:rPr>
        <w:t>witte</w:t>
      </w:r>
      <w:proofErr w:type="gramEnd"/>
      <w:r w:rsidRPr="002C41FD">
        <w:rPr>
          <w:color w:val="auto"/>
          <w:sz w:val="20"/>
          <w:szCs w:val="20"/>
        </w:rPr>
        <w:t xml:space="preserve"> wijn</w:t>
      </w:r>
      <w:r w:rsidRPr="002C41FD">
        <w:rPr>
          <w:b w:val="0"/>
          <w:bCs w:val="0"/>
          <w:color w:val="auto"/>
          <w:sz w:val="20"/>
          <w:szCs w:val="20"/>
        </w:rPr>
        <w:br/>
      </w:r>
      <w:r w:rsidRPr="002C41FD">
        <w:rPr>
          <w:color w:val="auto"/>
          <w:sz w:val="20"/>
          <w:szCs w:val="20"/>
        </w:rPr>
        <w:t>saffraan</w:t>
      </w:r>
      <w:r w:rsidRPr="002C41FD">
        <w:rPr>
          <w:b w:val="0"/>
          <w:bCs w:val="0"/>
          <w:color w:val="auto"/>
          <w:sz w:val="20"/>
          <w:szCs w:val="20"/>
        </w:rPr>
        <w:br/>
      </w:r>
      <w:r w:rsidRPr="002C41FD">
        <w:rPr>
          <w:color w:val="auto"/>
          <w:sz w:val="20"/>
          <w:szCs w:val="20"/>
        </w:rPr>
        <w:t>kaneel</w:t>
      </w:r>
      <w:r w:rsidRPr="002C41FD">
        <w:rPr>
          <w:b w:val="0"/>
          <w:bCs w:val="0"/>
          <w:color w:val="auto"/>
          <w:sz w:val="20"/>
          <w:szCs w:val="20"/>
        </w:rPr>
        <w:br/>
      </w:r>
      <w:r w:rsidRPr="002C41FD">
        <w:rPr>
          <w:color w:val="auto"/>
          <w:sz w:val="20"/>
          <w:szCs w:val="20"/>
        </w:rPr>
        <w:t>koriander</w:t>
      </w:r>
      <w:r w:rsidRPr="002C41FD">
        <w:rPr>
          <w:b w:val="0"/>
          <w:bCs w:val="0"/>
          <w:color w:val="auto"/>
          <w:sz w:val="20"/>
          <w:szCs w:val="20"/>
        </w:rPr>
        <w:br/>
      </w:r>
      <w:r w:rsidRPr="002C41FD">
        <w:rPr>
          <w:color w:val="auto"/>
          <w:sz w:val="20"/>
          <w:szCs w:val="20"/>
        </w:rPr>
        <w:t>komijn</w:t>
      </w:r>
      <w:r w:rsidRPr="002C41FD">
        <w:rPr>
          <w:b w:val="0"/>
          <w:bCs w:val="0"/>
          <w:color w:val="auto"/>
          <w:sz w:val="20"/>
          <w:szCs w:val="20"/>
        </w:rPr>
        <w:br/>
      </w:r>
      <w:r w:rsidRPr="002C41FD">
        <w:rPr>
          <w:color w:val="auto"/>
          <w:sz w:val="20"/>
          <w:szCs w:val="20"/>
        </w:rPr>
        <w:t>gember</w:t>
      </w:r>
      <w:r w:rsidRPr="002C41FD">
        <w:rPr>
          <w:b w:val="0"/>
          <w:bCs w:val="0"/>
          <w:color w:val="auto"/>
          <w:sz w:val="20"/>
          <w:szCs w:val="20"/>
        </w:rPr>
        <w:br/>
      </w:r>
      <w:r w:rsidRPr="002C41FD">
        <w:rPr>
          <w:color w:val="auto"/>
          <w:sz w:val="20"/>
          <w:szCs w:val="20"/>
        </w:rPr>
        <w:t>kurkuma</w:t>
      </w:r>
      <w:r w:rsidRPr="002C41FD">
        <w:rPr>
          <w:b w:val="0"/>
          <w:bCs w:val="0"/>
          <w:color w:val="auto"/>
          <w:sz w:val="20"/>
          <w:szCs w:val="20"/>
        </w:rPr>
        <w:br/>
      </w:r>
      <w:r w:rsidRPr="002C41FD">
        <w:rPr>
          <w:color w:val="auto"/>
          <w:sz w:val="20"/>
          <w:szCs w:val="20"/>
        </w:rPr>
        <w:t>tomatenpuree</w:t>
      </w:r>
      <w:r w:rsidRPr="002C41FD">
        <w:rPr>
          <w:b w:val="0"/>
          <w:bCs w:val="0"/>
          <w:color w:val="auto"/>
          <w:sz w:val="20"/>
          <w:szCs w:val="20"/>
        </w:rPr>
        <w:br/>
      </w:r>
      <w:r w:rsidRPr="002C41FD">
        <w:rPr>
          <w:color w:val="auto"/>
          <w:sz w:val="20"/>
          <w:szCs w:val="20"/>
        </w:rPr>
        <w:t>inktvis</w:t>
      </w:r>
      <w:r w:rsidRPr="002C41FD">
        <w:rPr>
          <w:b w:val="0"/>
          <w:bCs w:val="0"/>
          <w:color w:val="auto"/>
          <w:sz w:val="20"/>
          <w:szCs w:val="20"/>
        </w:rPr>
        <w:br/>
      </w:r>
      <w:r w:rsidRPr="002C41FD">
        <w:rPr>
          <w:color w:val="auto"/>
          <w:sz w:val="20"/>
          <w:szCs w:val="20"/>
        </w:rPr>
        <w:t>witvis naar keuze</w:t>
      </w:r>
      <w:r w:rsidRPr="002C41FD">
        <w:rPr>
          <w:b w:val="0"/>
          <w:bCs w:val="0"/>
          <w:color w:val="auto"/>
          <w:sz w:val="20"/>
          <w:szCs w:val="20"/>
        </w:rPr>
        <w:br/>
      </w:r>
      <w:r w:rsidRPr="002C41FD">
        <w:rPr>
          <w:color w:val="auto"/>
          <w:sz w:val="20"/>
          <w:szCs w:val="20"/>
        </w:rPr>
        <w:t>reuze gamba’s</w:t>
      </w:r>
      <w:r w:rsidRPr="002C41FD">
        <w:rPr>
          <w:b w:val="0"/>
          <w:bCs w:val="0"/>
          <w:color w:val="auto"/>
          <w:sz w:val="20"/>
          <w:szCs w:val="20"/>
        </w:rPr>
        <w:br/>
      </w:r>
      <w:r w:rsidRPr="002C41FD">
        <w:rPr>
          <w:color w:val="auto"/>
          <w:sz w:val="20"/>
          <w:szCs w:val="20"/>
        </w:rPr>
        <w:t xml:space="preserve">mosseltjes </w:t>
      </w:r>
      <w:r w:rsidRPr="002C41FD">
        <w:rPr>
          <w:b w:val="0"/>
          <w:bCs w:val="0"/>
          <w:color w:val="auto"/>
          <w:sz w:val="20"/>
          <w:szCs w:val="20"/>
        </w:rPr>
        <w:br/>
      </w:r>
      <w:proofErr w:type="spellStart"/>
      <w:r w:rsidRPr="002C41FD">
        <w:rPr>
          <w:color w:val="auto"/>
          <w:sz w:val="20"/>
          <w:szCs w:val="20"/>
        </w:rPr>
        <w:t>vongole</w:t>
      </w:r>
      <w:proofErr w:type="spellEnd"/>
      <w:r w:rsidRPr="002C41FD">
        <w:rPr>
          <w:b w:val="0"/>
          <w:bCs w:val="0"/>
          <w:color w:val="auto"/>
          <w:sz w:val="20"/>
          <w:szCs w:val="20"/>
        </w:rPr>
        <w:br/>
      </w:r>
      <w:r w:rsidRPr="002C41FD">
        <w:rPr>
          <w:color w:val="auto"/>
          <w:sz w:val="20"/>
          <w:szCs w:val="20"/>
        </w:rPr>
        <w:t>Turks brood</w:t>
      </w:r>
    </w:p>
    <w:p w14:paraId="61BF3C6C" w14:textId="77777777" w:rsidR="001305A8" w:rsidRPr="002C41FD" w:rsidRDefault="001305A8">
      <w:pPr>
        <w:rPr>
          <w:rFonts w:ascii="Arial" w:hAnsi="Arial" w:cs="Arial"/>
          <w:sz w:val="20"/>
          <w:szCs w:val="20"/>
        </w:rPr>
      </w:pPr>
    </w:p>
    <w:p w14:paraId="0BE532FF" w14:textId="77777777" w:rsidR="002C41FD" w:rsidRPr="002C41FD" w:rsidRDefault="002C41FD" w:rsidP="002C41FD">
      <w:pPr>
        <w:pStyle w:val="NormalText"/>
        <w:tabs>
          <w:tab w:val="left" w:pos="270"/>
        </w:tabs>
        <w:rPr>
          <w:color w:val="auto"/>
          <w:sz w:val="20"/>
          <w:szCs w:val="20"/>
        </w:rPr>
      </w:pPr>
      <w:r w:rsidRPr="002C41FD">
        <w:rPr>
          <w:color w:val="auto"/>
          <w:sz w:val="20"/>
          <w:szCs w:val="20"/>
        </w:rPr>
        <w:t xml:space="preserve">Bedek de bodem van de tajine met olijfolie, grof gesneden ui, wortelen, courgette, paprika, geperst knoflook, gehakte gedroogde abrikozen en schijven verse gepelde tomaat en onbespoten citroen. Kruid met peper en zout. </w:t>
      </w:r>
    </w:p>
    <w:p w14:paraId="72E206EC" w14:textId="77777777" w:rsidR="002C41FD" w:rsidRPr="002C41FD" w:rsidRDefault="002C41FD" w:rsidP="002C41FD">
      <w:pPr>
        <w:pStyle w:val="NormalText"/>
        <w:tabs>
          <w:tab w:val="left" w:pos="270"/>
        </w:tabs>
        <w:rPr>
          <w:color w:val="auto"/>
          <w:sz w:val="20"/>
          <w:szCs w:val="20"/>
        </w:rPr>
      </w:pPr>
    </w:p>
    <w:p w14:paraId="643084F7" w14:textId="77777777" w:rsidR="002C41FD" w:rsidRPr="002C41FD" w:rsidRDefault="002C41FD" w:rsidP="002C41FD">
      <w:pPr>
        <w:pStyle w:val="NormalText"/>
        <w:tabs>
          <w:tab w:val="left" w:pos="270"/>
        </w:tabs>
        <w:rPr>
          <w:color w:val="auto"/>
          <w:sz w:val="20"/>
          <w:szCs w:val="20"/>
        </w:rPr>
      </w:pPr>
      <w:r w:rsidRPr="002C41FD">
        <w:rPr>
          <w:color w:val="auto"/>
          <w:sz w:val="20"/>
          <w:szCs w:val="20"/>
        </w:rPr>
        <w:t xml:space="preserve">Voeg een glas </w:t>
      </w:r>
      <w:hyperlink r:id="rId5" w:history="1">
        <w:r w:rsidRPr="002C41FD">
          <w:rPr>
            <w:b/>
            <w:bCs/>
            <w:color w:val="auto"/>
            <w:sz w:val="20"/>
            <w:szCs w:val="20"/>
            <w:u w:val="single"/>
          </w:rPr>
          <w:t>visbouillon</w:t>
        </w:r>
      </w:hyperlink>
      <w:r w:rsidRPr="002C41FD">
        <w:rPr>
          <w:color w:val="auto"/>
          <w:sz w:val="20"/>
          <w:szCs w:val="20"/>
        </w:rPr>
        <w:t xml:space="preserve"> gemengd met een eetlepel vloeiende bloem en een glas witte wijn toe. We maken geen soep, dus overdrijf niet met de bouillon en de wijn. </w:t>
      </w:r>
    </w:p>
    <w:p w14:paraId="3469F40A" w14:textId="77777777" w:rsidR="002C41FD" w:rsidRPr="002C41FD" w:rsidRDefault="002C41FD" w:rsidP="002C41FD">
      <w:pPr>
        <w:pStyle w:val="NormalText"/>
        <w:tabs>
          <w:tab w:val="left" w:pos="270"/>
        </w:tabs>
        <w:rPr>
          <w:color w:val="auto"/>
          <w:sz w:val="20"/>
          <w:szCs w:val="20"/>
        </w:rPr>
      </w:pPr>
    </w:p>
    <w:p w14:paraId="5FC3E438" w14:textId="77777777" w:rsidR="002C41FD" w:rsidRPr="002C41FD" w:rsidRDefault="002C41FD" w:rsidP="002C41FD">
      <w:pPr>
        <w:pStyle w:val="NormalText"/>
        <w:tabs>
          <w:tab w:val="left" w:pos="270"/>
        </w:tabs>
        <w:rPr>
          <w:color w:val="auto"/>
          <w:sz w:val="20"/>
          <w:szCs w:val="20"/>
        </w:rPr>
      </w:pPr>
      <w:r w:rsidRPr="002C41FD">
        <w:rPr>
          <w:color w:val="auto"/>
          <w:sz w:val="20"/>
          <w:szCs w:val="20"/>
        </w:rPr>
        <w:t>Kruid met saffraan, kaneel, korianderpoeder, komijn, gember en kurkuma. Meng alles goed met een paar eetlepels tomatenpuree. Sluit de tajine en laat anderhalf uur sudderen. Voeg na één uur de op ringen gesneden inktvis toe.</w:t>
      </w:r>
    </w:p>
    <w:p w14:paraId="79172835" w14:textId="77777777" w:rsidR="002C41FD" w:rsidRPr="002C41FD" w:rsidRDefault="002C41FD" w:rsidP="002C41FD">
      <w:pPr>
        <w:pStyle w:val="NormalText"/>
        <w:tabs>
          <w:tab w:val="left" w:pos="270"/>
        </w:tabs>
        <w:rPr>
          <w:color w:val="auto"/>
          <w:sz w:val="20"/>
          <w:szCs w:val="20"/>
        </w:rPr>
      </w:pPr>
    </w:p>
    <w:p w14:paraId="086E80BA" w14:textId="77777777" w:rsidR="002C41FD" w:rsidRPr="002C41FD" w:rsidRDefault="002C41FD" w:rsidP="002C41FD">
      <w:pPr>
        <w:pStyle w:val="NormalText"/>
        <w:tabs>
          <w:tab w:val="left" w:pos="270"/>
        </w:tabs>
        <w:rPr>
          <w:color w:val="auto"/>
          <w:sz w:val="20"/>
          <w:szCs w:val="20"/>
        </w:rPr>
      </w:pPr>
      <w:r w:rsidRPr="002C41FD">
        <w:rPr>
          <w:color w:val="auto"/>
          <w:sz w:val="20"/>
          <w:szCs w:val="20"/>
        </w:rPr>
        <w:t xml:space="preserve">Snijd de witvis in grote moten. Marineer deze samen met de gamba’s in olijfolie met een scheut citroensap en dezelfde kruidenmengeling als deze die voor de groenten gebruikt is. </w:t>
      </w:r>
    </w:p>
    <w:p w14:paraId="124D22A2" w14:textId="77777777" w:rsidR="002C41FD" w:rsidRPr="002C41FD" w:rsidRDefault="002C41FD" w:rsidP="002C41FD">
      <w:pPr>
        <w:pStyle w:val="NormalText"/>
        <w:tabs>
          <w:tab w:val="left" w:pos="270"/>
        </w:tabs>
        <w:rPr>
          <w:color w:val="auto"/>
          <w:sz w:val="20"/>
          <w:szCs w:val="20"/>
        </w:rPr>
      </w:pPr>
    </w:p>
    <w:p w14:paraId="34366A22" w14:textId="77777777" w:rsidR="002C41FD" w:rsidRPr="002C41FD" w:rsidRDefault="002C41FD" w:rsidP="002C41FD">
      <w:pPr>
        <w:pStyle w:val="NormalText"/>
        <w:tabs>
          <w:tab w:val="left" w:pos="270"/>
        </w:tabs>
        <w:rPr>
          <w:color w:val="auto"/>
          <w:sz w:val="20"/>
          <w:szCs w:val="20"/>
        </w:rPr>
      </w:pPr>
      <w:r w:rsidRPr="002C41FD">
        <w:rPr>
          <w:color w:val="auto"/>
          <w:sz w:val="20"/>
          <w:szCs w:val="20"/>
        </w:rPr>
        <w:t xml:space="preserve">Snijd de poten en de ogen weg van de reuze gamba’s, en snijd de buik open, zodat uw gasten de schaal gemakkelijk kunnen verwijderen. Was en spoel de mosseltjes en de </w:t>
      </w:r>
      <w:proofErr w:type="spellStart"/>
      <w:r w:rsidRPr="002C41FD">
        <w:rPr>
          <w:color w:val="auto"/>
          <w:sz w:val="20"/>
          <w:szCs w:val="20"/>
        </w:rPr>
        <w:t>vongole</w:t>
      </w:r>
      <w:proofErr w:type="spellEnd"/>
      <w:r w:rsidRPr="002C41FD">
        <w:rPr>
          <w:color w:val="auto"/>
          <w:sz w:val="20"/>
          <w:szCs w:val="20"/>
        </w:rPr>
        <w:t>.</w:t>
      </w:r>
    </w:p>
    <w:p w14:paraId="358B7280" w14:textId="77777777" w:rsidR="002C41FD" w:rsidRPr="002C41FD" w:rsidRDefault="002C41FD">
      <w:pPr>
        <w:rPr>
          <w:rFonts w:ascii="Arial" w:hAnsi="Arial" w:cs="Arial"/>
          <w:sz w:val="20"/>
          <w:szCs w:val="20"/>
        </w:rPr>
      </w:pPr>
    </w:p>
    <w:p w14:paraId="50C284D3" w14:textId="77777777" w:rsidR="002C41FD" w:rsidRPr="002C41FD" w:rsidRDefault="002C41FD" w:rsidP="002C41FD">
      <w:pPr>
        <w:pStyle w:val="NormalText"/>
        <w:tabs>
          <w:tab w:val="left" w:pos="270"/>
        </w:tabs>
        <w:rPr>
          <w:color w:val="auto"/>
          <w:sz w:val="20"/>
          <w:szCs w:val="20"/>
        </w:rPr>
      </w:pPr>
      <w:r w:rsidRPr="002C41FD">
        <w:rPr>
          <w:color w:val="auto"/>
          <w:sz w:val="20"/>
          <w:szCs w:val="20"/>
        </w:rPr>
        <w:t xml:space="preserve">Als de groenten gaar zijn, is het tijd om de vis en zeevruchten toe te voegen. Sluit daarna opnieuw de tajine en laat nog een kwartiertje sudderen. Controleer of de gamba’s gaar zijn en de schelpen geopend. </w:t>
      </w:r>
    </w:p>
    <w:p w14:paraId="516E7EC6" w14:textId="77777777" w:rsidR="002C41FD" w:rsidRPr="002C41FD" w:rsidRDefault="002C41FD" w:rsidP="002C41FD">
      <w:pPr>
        <w:pStyle w:val="NormalText"/>
        <w:tabs>
          <w:tab w:val="left" w:pos="270"/>
        </w:tabs>
        <w:rPr>
          <w:color w:val="auto"/>
          <w:sz w:val="20"/>
          <w:szCs w:val="20"/>
        </w:rPr>
      </w:pPr>
    </w:p>
    <w:p w14:paraId="17024FE5" w14:textId="77777777" w:rsidR="002C41FD" w:rsidRPr="002C41FD" w:rsidRDefault="002C41FD" w:rsidP="002C41FD">
      <w:pPr>
        <w:pStyle w:val="NormalText"/>
        <w:tabs>
          <w:tab w:val="left" w:pos="270"/>
        </w:tabs>
        <w:rPr>
          <w:color w:val="auto"/>
          <w:sz w:val="20"/>
          <w:szCs w:val="20"/>
        </w:rPr>
      </w:pPr>
      <w:r w:rsidRPr="002C41FD">
        <w:rPr>
          <w:color w:val="auto"/>
          <w:sz w:val="20"/>
          <w:szCs w:val="20"/>
        </w:rPr>
        <w:t>Voor het opdienen: verwijder ongeopende schelpen. Werk af met verse koriander. Dien op met het platte Turkse brood.</w:t>
      </w:r>
    </w:p>
    <w:p w14:paraId="39F1C3A8" w14:textId="77777777" w:rsidR="002C41FD" w:rsidRPr="002C41FD" w:rsidRDefault="002C41FD">
      <w:pPr>
        <w:rPr>
          <w:rFonts w:ascii="Arial" w:hAnsi="Arial" w:cs="Arial"/>
          <w:sz w:val="20"/>
          <w:szCs w:val="20"/>
        </w:rPr>
      </w:pPr>
    </w:p>
    <w:sectPr w:rsidR="002C41FD" w:rsidRPr="002C41FD" w:rsidSect="008F7AD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8DD"/>
    <w:rsid w:val="001305A8"/>
    <w:rsid w:val="002C41FD"/>
    <w:rsid w:val="008328DD"/>
    <w:rsid w:val="008F7A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D534"/>
  <w15:chartTrackingRefBased/>
  <w15:docId w15:val="{BAC20CC7-6981-40E3-BFBF-40A86EC0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328DD"/>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328DD"/>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2C41FD"/>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2C41FD"/>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2C41FD"/>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1453</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2024-01-14T08:35:00Z</dcterms:created>
  <dcterms:modified xsi:type="dcterms:W3CDTF">2024-01-14T08:36:00Z</dcterms:modified>
</cp:coreProperties>
</file>