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36F5" w14:textId="1574E234" w:rsidR="008305A2" w:rsidRPr="008305A2" w:rsidRDefault="00B90251" w:rsidP="008305A2">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G</w:t>
      </w:r>
      <w:r w:rsidR="008305A2" w:rsidRPr="008305A2">
        <w:rPr>
          <w:rFonts w:ascii="Arial" w:hAnsi="Arial" w:cs="Arial"/>
          <w:b/>
          <w:bCs/>
          <w:kern w:val="0"/>
          <w:sz w:val="20"/>
          <w:szCs w:val="20"/>
        </w:rPr>
        <w:t>iuvech</w:t>
      </w:r>
      <w:proofErr w:type="spellEnd"/>
    </w:p>
    <w:p w14:paraId="0EC7F977" w14:textId="77777777" w:rsidR="00B90251" w:rsidRPr="00B90251" w:rsidRDefault="00B90251" w:rsidP="00B90251">
      <w:pPr>
        <w:pStyle w:val="ingredintena"/>
        <w:jc w:val="left"/>
        <w:rPr>
          <w:b w:val="0"/>
          <w:bCs w:val="0"/>
          <w:color w:val="auto"/>
          <w:sz w:val="20"/>
          <w:szCs w:val="20"/>
        </w:rPr>
      </w:pPr>
      <w:proofErr w:type="gramStart"/>
      <w:r w:rsidRPr="00B90251">
        <w:rPr>
          <w:color w:val="auto"/>
          <w:sz w:val="20"/>
          <w:szCs w:val="20"/>
        </w:rPr>
        <w:t>lamsstoofvlees</w:t>
      </w:r>
      <w:proofErr w:type="gramEnd"/>
      <w:r w:rsidRPr="00B90251">
        <w:rPr>
          <w:color w:val="auto"/>
          <w:sz w:val="20"/>
          <w:szCs w:val="20"/>
        </w:rPr>
        <w:t xml:space="preserve"> </w:t>
      </w:r>
    </w:p>
    <w:p w14:paraId="28B9F94A" w14:textId="77777777" w:rsidR="00B90251" w:rsidRPr="00B90251" w:rsidRDefault="00B90251" w:rsidP="00B90251">
      <w:pPr>
        <w:pStyle w:val="ingredintena"/>
        <w:jc w:val="left"/>
        <w:rPr>
          <w:b w:val="0"/>
          <w:bCs w:val="0"/>
          <w:color w:val="auto"/>
          <w:sz w:val="20"/>
          <w:szCs w:val="20"/>
        </w:rPr>
      </w:pPr>
      <w:proofErr w:type="gramStart"/>
      <w:r w:rsidRPr="00B90251">
        <w:rPr>
          <w:color w:val="auto"/>
          <w:sz w:val="20"/>
          <w:szCs w:val="20"/>
        </w:rPr>
        <w:t>bloem</w:t>
      </w:r>
      <w:proofErr w:type="gramEnd"/>
    </w:p>
    <w:p w14:paraId="019D5910" w14:textId="77777777" w:rsidR="00B90251" w:rsidRPr="00B90251" w:rsidRDefault="00B90251" w:rsidP="00B90251">
      <w:pPr>
        <w:pStyle w:val="ingredintena"/>
        <w:jc w:val="left"/>
        <w:rPr>
          <w:b w:val="0"/>
          <w:bCs w:val="0"/>
          <w:color w:val="auto"/>
          <w:sz w:val="20"/>
          <w:szCs w:val="20"/>
        </w:rPr>
      </w:pPr>
      <w:proofErr w:type="gramStart"/>
      <w:r w:rsidRPr="00B90251">
        <w:rPr>
          <w:color w:val="auto"/>
          <w:sz w:val="20"/>
          <w:szCs w:val="20"/>
        </w:rPr>
        <w:t>rode</w:t>
      </w:r>
      <w:proofErr w:type="gramEnd"/>
      <w:r w:rsidRPr="00B90251">
        <w:rPr>
          <w:color w:val="auto"/>
          <w:sz w:val="20"/>
          <w:szCs w:val="20"/>
        </w:rPr>
        <w:t xml:space="preserve"> ui</w:t>
      </w:r>
    </w:p>
    <w:p w14:paraId="0C6E71BD" w14:textId="77777777" w:rsidR="00B90251" w:rsidRPr="00B90251" w:rsidRDefault="00B90251" w:rsidP="00B90251">
      <w:pPr>
        <w:pStyle w:val="ingredintena"/>
        <w:jc w:val="left"/>
        <w:rPr>
          <w:b w:val="0"/>
          <w:bCs w:val="0"/>
          <w:color w:val="auto"/>
          <w:sz w:val="20"/>
          <w:szCs w:val="20"/>
        </w:rPr>
      </w:pPr>
      <w:proofErr w:type="spellStart"/>
      <w:proofErr w:type="gramStart"/>
      <w:r w:rsidRPr="00B90251">
        <w:rPr>
          <w:color w:val="auto"/>
          <w:sz w:val="20"/>
          <w:szCs w:val="20"/>
        </w:rPr>
        <w:t>princessebonen</w:t>
      </w:r>
      <w:proofErr w:type="spellEnd"/>
      <w:proofErr w:type="gramEnd"/>
    </w:p>
    <w:p w14:paraId="040E189C" w14:textId="77777777" w:rsidR="00B90251" w:rsidRPr="00B90251" w:rsidRDefault="00B90251" w:rsidP="00B90251">
      <w:pPr>
        <w:pStyle w:val="ingredintena"/>
        <w:jc w:val="left"/>
        <w:rPr>
          <w:b w:val="0"/>
          <w:bCs w:val="0"/>
          <w:color w:val="auto"/>
          <w:sz w:val="20"/>
          <w:szCs w:val="20"/>
        </w:rPr>
      </w:pPr>
      <w:proofErr w:type="gramStart"/>
      <w:r w:rsidRPr="00B90251">
        <w:rPr>
          <w:color w:val="auto"/>
          <w:sz w:val="20"/>
          <w:szCs w:val="20"/>
        </w:rPr>
        <w:t>courgettes</w:t>
      </w:r>
      <w:proofErr w:type="gramEnd"/>
    </w:p>
    <w:p w14:paraId="2BD2D973" w14:textId="77777777" w:rsidR="00B90251" w:rsidRPr="00B90251" w:rsidRDefault="00B90251" w:rsidP="00B90251">
      <w:pPr>
        <w:pStyle w:val="ingredintena"/>
        <w:jc w:val="left"/>
        <w:rPr>
          <w:b w:val="0"/>
          <w:bCs w:val="0"/>
          <w:color w:val="auto"/>
          <w:sz w:val="20"/>
          <w:szCs w:val="20"/>
        </w:rPr>
      </w:pPr>
      <w:proofErr w:type="gramStart"/>
      <w:r w:rsidRPr="00B90251">
        <w:rPr>
          <w:color w:val="auto"/>
          <w:sz w:val="20"/>
          <w:szCs w:val="20"/>
        </w:rPr>
        <w:t>rode</w:t>
      </w:r>
      <w:proofErr w:type="gramEnd"/>
      <w:r w:rsidRPr="00B90251">
        <w:rPr>
          <w:color w:val="auto"/>
          <w:sz w:val="20"/>
          <w:szCs w:val="20"/>
        </w:rPr>
        <w:t xml:space="preserve"> en groene paprika</w:t>
      </w:r>
    </w:p>
    <w:p w14:paraId="52ECD885" w14:textId="77777777" w:rsidR="00B90251" w:rsidRPr="00B90251" w:rsidRDefault="00B90251" w:rsidP="00B90251">
      <w:pPr>
        <w:pStyle w:val="ingredintena"/>
        <w:jc w:val="left"/>
        <w:rPr>
          <w:b w:val="0"/>
          <w:bCs w:val="0"/>
          <w:color w:val="auto"/>
          <w:sz w:val="20"/>
          <w:szCs w:val="20"/>
        </w:rPr>
      </w:pPr>
      <w:proofErr w:type="gramStart"/>
      <w:r w:rsidRPr="00B90251">
        <w:rPr>
          <w:color w:val="auto"/>
          <w:sz w:val="20"/>
          <w:szCs w:val="20"/>
        </w:rPr>
        <w:t>tomaten</w:t>
      </w:r>
      <w:proofErr w:type="gramEnd"/>
    </w:p>
    <w:p w14:paraId="633B504D" w14:textId="77777777" w:rsidR="00B90251" w:rsidRPr="00B90251" w:rsidRDefault="00B90251" w:rsidP="00B90251">
      <w:pPr>
        <w:pStyle w:val="ingredintena"/>
        <w:jc w:val="left"/>
        <w:rPr>
          <w:b w:val="0"/>
          <w:bCs w:val="0"/>
          <w:color w:val="auto"/>
          <w:sz w:val="20"/>
          <w:szCs w:val="20"/>
        </w:rPr>
      </w:pPr>
      <w:proofErr w:type="gramStart"/>
      <w:r w:rsidRPr="00B90251">
        <w:rPr>
          <w:color w:val="auto"/>
          <w:sz w:val="20"/>
          <w:szCs w:val="20"/>
        </w:rPr>
        <w:t>olijfolie</w:t>
      </w:r>
      <w:proofErr w:type="gramEnd"/>
    </w:p>
    <w:p w14:paraId="27C9EDCA" w14:textId="77777777" w:rsidR="00B90251" w:rsidRPr="00B90251" w:rsidRDefault="00B90251" w:rsidP="00B90251">
      <w:pPr>
        <w:pStyle w:val="Ingredintenb"/>
        <w:rPr>
          <w:b w:val="0"/>
          <w:bCs w:val="0"/>
          <w:color w:val="auto"/>
          <w:sz w:val="20"/>
          <w:szCs w:val="20"/>
        </w:rPr>
      </w:pPr>
      <w:proofErr w:type="gramStart"/>
      <w:r w:rsidRPr="00B90251">
        <w:rPr>
          <w:color w:val="auto"/>
          <w:sz w:val="20"/>
          <w:szCs w:val="20"/>
        </w:rPr>
        <w:t>knoflook</w:t>
      </w:r>
      <w:proofErr w:type="gramEnd"/>
    </w:p>
    <w:p w14:paraId="08B427AB" w14:textId="77777777" w:rsidR="00B90251" w:rsidRPr="00B90251" w:rsidRDefault="00B90251" w:rsidP="00B90251">
      <w:pPr>
        <w:pStyle w:val="Ingredintenb"/>
        <w:rPr>
          <w:b w:val="0"/>
          <w:bCs w:val="0"/>
          <w:color w:val="auto"/>
          <w:sz w:val="20"/>
          <w:szCs w:val="20"/>
        </w:rPr>
      </w:pPr>
      <w:proofErr w:type="gramStart"/>
      <w:r w:rsidRPr="00B90251">
        <w:rPr>
          <w:color w:val="auto"/>
          <w:sz w:val="20"/>
          <w:szCs w:val="20"/>
        </w:rPr>
        <w:t>wortelen</w:t>
      </w:r>
      <w:proofErr w:type="gramEnd"/>
      <w:r w:rsidRPr="00B90251">
        <w:rPr>
          <w:b w:val="0"/>
          <w:bCs w:val="0"/>
          <w:color w:val="auto"/>
          <w:sz w:val="20"/>
          <w:szCs w:val="20"/>
        </w:rPr>
        <w:br/>
      </w:r>
      <w:r w:rsidRPr="00B90251">
        <w:rPr>
          <w:color w:val="auto"/>
          <w:sz w:val="20"/>
          <w:szCs w:val="20"/>
        </w:rPr>
        <w:t>witte wijn</w:t>
      </w:r>
    </w:p>
    <w:p w14:paraId="026270F7" w14:textId="77777777" w:rsidR="00B90251" w:rsidRPr="00B90251" w:rsidRDefault="00B90251" w:rsidP="00B90251">
      <w:pPr>
        <w:pStyle w:val="Ingredintenb"/>
        <w:rPr>
          <w:b w:val="0"/>
          <w:bCs w:val="0"/>
          <w:color w:val="auto"/>
          <w:sz w:val="20"/>
          <w:szCs w:val="20"/>
        </w:rPr>
      </w:pPr>
      <w:proofErr w:type="gramStart"/>
      <w:r w:rsidRPr="00B90251">
        <w:rPr>
          <w:color w:val="auto"/>
          <w:sz w:val="20"/>
          <w:szCs w:val="20"/>
        </w:rPr>
        <w:t>komijn</w:t>
      </w:r>
      <w:proofErr w:type="gramEnd"/>
    </w:p>
    <w:p w14:paraId="15945CCB" w14:textId="77777777" w:rsidR="00B90251" w:rsidRPr="00B90251" w:rsidRDefault="00B90251" w:rsidP="00B90251">
      <w:pPr>
        <w:pStyle w:val="Ingredintenb"/>
        <w:rPr>
          <w:b w:val="0"/>
          <w:bCs w:val="0"/>
          <w:color w:val="auto"/>
          <w:sz w:val="20"/>
          <w:szCs w:val="20"/>
        </w:rPr>
      </w:pPr>
      <w:proofErr w:type="gramStart"/>
      <w:r w:rsidRPr="00B90251">
        <w:rPr>
          <w:color w:val="auto"/>
          <w:sz w:val="20"/>
          <w:szCs w:val="20"/>
        </w:rPr>
        <w:t>paprikapoeder</w:t>
      </w:r>
      <w:proofErr w:type="gramEnd"/>
    </w:p>
    <w:p w14:paraId="77B89FE7" w14:textId="77777777" w:rsidR="00B90251" w:rsidRPr="00B90251" w:rsidRDefault="00B90251" w:rsidP="00B90251">
      <w:pPr>
        <w:pStyle w:val="Ingredintenb"/>
        <w:rPr>
          <w:b w:val="0"/>
          <w:bCs w:val="0"/>
          <w:color w:val="auto"/>
          <w:sz w:val="20"/>
          <w:szCs w:val="20"/>
        </w:rPr>
      </w:pPr>
      <w:proofErr w:type="gramStart"/>
      <w:r w:rsidRPr="00B90251">
        <w:rPr>
          <w:color w:val="auto"/>
          <w:sz w:val="20"/>
          <w:szCs w:val="20"/>
        </w:rPr>
        <w:t>peterselie</w:t>
      </w:r>
      <w:proofErr w:type="gramEnd"/>
    </w:p>
    <w:p w14:paraId="00DB4EB1" w14:textId="77777777" w:rsidR="00B90251" w:rsidRPr="00B90251" w:rsidRDefault="00B90251" w:rsidP="00B90251">
      <w:pPr>
        <w:pStyle w:val="Ingredintenb"/>
        <w:rPr>
          <w:b w:val="0"/>
          <w:bCs w:val="0"/>
          <w:color w:val="auto"/>
          <w:sz w:val="20"/>
          <w:szCs w:val="20"/>
        </w:rPr>
      </w:pPr>
      <w:hyperlink r:id="rId4" w:history="1">
        <w:proofErr w:type="gramStart"/>
        <w:r w:rsidRPr="00B90251">
          <w:rPr>
            <w:color w:val="auto"/>
            <w:sz w:val="20"/>
            <w:szCs w:val="20"/>
            <w:u w:val="single"/>
          </w:rPr>
          <w:t>lamsfond</w:t>
        </w:r>
        <w:proofErr w:type="gramEnd"/>
      </w:hyperlink>
    </w:p>
    <w:p w14:paraId="786693D2" w14:textId="77777777" w:rsidR="00B90251" w:rsidRPr="00B90251" w:rsidRDefault="00B90251" w:rsidP="00B90251">
      <w:pPr>
        <w:pStyle w:val="Ingredintenb"/>
        <w:rPr>
          <w:b w:val="0"/>
          <w:bCs w:val="0"/>
          <w:color w:val="auto"/>
          <w:sz w:val="20"/>
          <w:szCs w:val="20"/>
        </w:rPr>
      </w:pPr>
      <w:proofErr w:type="gramStart"/>
      <w:r w:rsidRPr="00B90251">
        <w:rPr>
          <w:color w:val="auto"/>
          <w:sz w:val="20"/>
          <w:szCs w:val="20"/>
        </w:rPr>
        <w:t>varkensworstjes</w:t>
      </w:r>
      <w:proofErr w:type="gramEnd"/>
    </w:p>
    <w:p w14:paraId="1241CFFC" w14:textId="77777777" w:rsidR="00B90251" w:rsidRPr="00B90251" w:rsidRDefault="00B90251" w:rsidP="00B90251">
      <w:pPr>
        <w:pStyle w:val="Ingredintenb"/>
        <w:rPr>
          <w:b w:val="0"/>
          <w:bCs w:val="0"/>
          <w:color w:val="auto"/>
          <w:sz w:val="20"/>
          <w:szCs w:val="20"/>
        </w:rPr>
      </w:pPr>
      <w:proofErr w:type="gramStart"/>
      <w:r w:rsidRPr="00B90251">
        <w:rPr>
          <w:color w:val="auto"/>
          <w:sz w:val="20"/>
          <w:szCs w:val="20"/>
        </w:rPr>
        <w:t>rijst</w:t>
      </w:r>
      <w:proofErr w:type="gramEnd"/>
    </w:p>
    <w:p w14:paraId="01D4BCC2" w14:textId="77777777" w:rsidR="00B90251" w:rsidRPr="00B90251" w:rsidRDefault="00B90251" w:rsidP="00B90251">
      <w:pPr>
        <w:pStyle w:val="Ingredintenb"/>
        <w:rPr>
          <w:color w:val="auto"/>
          <w:sz w:val="20"/>
          <w:szCs w:val="20"/>
        </w:rPr>
      </w:pPr>
      <w:proofErr w:type="gramStart"/>
      <w:r w:rsidRPr="00B90251">
        <w:rPr>
          <w:color w:val="auto"/>
          <w:sz w:val="20"/>
          <w:szCs w:val="20"/>
        </w:rPr>
        <w:t>peper</w:t>
      </w:r>
      <w:proofErr w:type="gramEnd"/>
      <w:r w:rsidRPr="00B90251">
        <w:rPr>
          <w:color w:val="auto"/>
          <w:sz w:val="20"/>
          <w:szCs w:val="20"/>
        </w:rPr>
        <w:t xml:space="preserve"> &amp; zout</w:t>
      </w:r>
    </w:p>
    <w:p w14:paraId="014724D0" w14:textId="77777777" w:rsidR="00B90251" w:rsidRPr="00B90251" w:rsidRDefault="00B90251" w:rsidP="00B90251">
      <w:pPr>
        <w:pStyle w:val="Ingredintenb"/>
        <w:rPr>
          <w:b w:val="0"/>
          <w:bCs w:val="0"/>
          <w:color w:val="auto"/>
          <w:sz w:val="20"/>
          <w:szCs w:val="20"/>
        </w:rPr>
      </w:pPr>
    </w:p>
    <w:p w14:paraId="5D576F28" w14:textId="77777777" w:rsidR="00B90251" w:rsidRPr="00B90251" w:rsidRDefault="00B90251" w:rsidP="00B90251">
      <w:pPr>
        <w:pStyle w:val="NormalText"/>
        <w:tabs>
          <w:tab w:val="left" w:pos="270"/>
        </w:tabs>
        <w:rPr>
          <w:color w:val="auto"/>
          <w:sz w:val="20"/>
          <w:szCs w:val="20"/>
        </w:rPr>
      </w:pPr>
      <w:r w:rsidRPr="00B90251">
        <w:rPr>
          <w:color w:val="auto"/>
          <w:sz w:val="20"/>
          <w:szCs w:val="20"/>
        </w:rPr>
        <w:t>Schil en snijd de paprika’s in repen. Ontvel de tomaten, verwijder de pitjes en snijd in grove stukken of gebruik gepelde tomaten uit blik. Snijd de uien op halve maantjes en kneus het knoflook. Snijd de courgettes en aubergines in schijven. Snijd de wortelen in reepjes.</w:t>
      </w:r>
    </w:p>
    <w:p w14:paraId="7E503F4C" w14:textId="77777777" w:rsidR="00B90251" w:rsidRPr="00B90251" w:rsidRDefault="00B90251" w:rsidP="00B90251">
      <w:pPr>
        <w:pStyle w:val="NormalText"/>
        <w:tabs>
          <w:tab w:val="left" w:pos="270"/>
        </w:tabs>
        <w:rPr>
          <w:color w:val="auto"/>
          <w:sz w:val="20"/>
          <w:szCs w:val="20"/>
        </w:rPr>
      </w:pPr>
    </w:p>
    <w:p w14:paraId="67994AC8" w14:textId="77777777" w:rsidR="00B90251" w:rsidRPr="00B90251" w:rsidRDefault="00B90251" w:rsidP="00B90251">
      <w:pPr>
        <w:pStyle w:val="NormalText"/>
        <w:tabs>
          <w:tab w:val="left" w:pos="270"/>
        </w:tabs>
        <w:rPr>
          <w:color w:val="auto"/>
          <w:sz w:val="20"/>
          <w:szCs w:val="20"/>
        </w:rPr>
      </w:pPr>
      <w:r w:rsidRPr="00B90251">
        <w:rPr>
          <w:color w:val="auto"/>
          <w:sz w:val="20"/>
          <w:szCs w:val="20"/>
        </w:rPr>
        <w:t xml:space="preserve">Stoof de ui, wortelen, courgette, knoflook en paprikareepjes aan in boter. Giet deze groenten daarna in een kookpot en voeg </w:t>
      </w:r>
      <w:hyperlink r:id="rId5" w:history="1">
        <w:r w:rsidRPr="00B90251">
          <w:rPr>
            <w:color w:val="auto"/>
            <w:sz w:val="20"/>
            <w:szCs w:val="20"/>
            <w:u w:val="single"/>
          </w:rPr>
          <w:t>lamsfond</w:t>
        </w:r>
      </w:hyperlink>
      <w:r w:rsidRPr="00B90251">
        <w:rPr>
          <w:color w:val="auto"/>
          <w:sz w:val="20"/>
          <w:szCs w:val="20"/>
        </w:rPr>
        <w:t xml:space="preserve"> en witte wijn toe. Schroei het stoofvlees dicht in olie. Doe het vlees in de kookpot bij de groenten.</w:t>
      </w:r>
    </w:p>
    <w:p w14:paraId="36080F77" w14:textId="77777777" w:rsidR="001305A8" w:rsidRPr="00B90251" w:rsidRDefault="001305A8">
      <w:pPr>
        <w:rPr>
          <w:rFonts w:ascii="Arial" w:hAnsi="Arial" w:cs="Arial"/>
          <w:sz w:val="20"/>
          <w:szCs w:val="20"/>
        </w:rPr>
      </w:pPr>
    </w:p>
    <w:p w14:paraId="39649922" w14:textId="3F0552A1" w:rsidR="00B90251" w:rsidRPr="00B90251" w:rsidRDefault="00B90251" w:rsidP="00B90251">
      <w:pPr>
        <w:pStyle w:val="NormalText"/>
        <w:tabs>
          <w:tab w:val="left" w:pos="270"/>
        </w:tabs>
        <w:rPr>
          <w:color w:val="auto"/>
          <w:sz w:val="20"/>
          <w:szCs w:val="20"/>
        </w:rPr>
      </w:pPr>
      <w:r w:rsidRPr="00B90251">
        <w:rPr>
          <w:color w:val="auto"/>
          <w:sz w:val="20"/>
          <w:szCs w:val="20"/>
        </w:rPr>
        <w:t xml:space="preserve">Voeg na een half uurtje de </w:t>
      </w:r>
      <w:proofErr w:type="spellStart"/>
      <w:r w:rsidRPr="00B90251">
        <w:rPr>
          <w:color w:val="auto"/>
          <w:sz w:val="20"/>
          <w:szCs w:val="20"/>
        </w:rPr>
        <w:t>princessebonen</w:t>
      </w:r>
      <w:proofErr w:type="spellEnd"/>
      <w:r w:rsidRPr="00B90251">
        <w:rPr>
          <w:color w:val="auto"/>
          <w:sz w:val="20"/>
          <w:szCs w:val="20"/>
        </w:rPr>
        <w:t>, tomaten</w:t>
      </w:r>
      <w:r w:rsidRPr="00B90251">
        <w:rPr>
          <w:color w:val="auto"/>
          <w:sz w:val="20"/>
          <w:szCs w:val="20"/>
        </w:rPr>
        <w:t xml:space="preserve">, gehakte peterselie, </w:t>
      </w:r>
      <w:proofErr w:type="spellStart"/>
      <w:r w:rsidRPr="00B90251">
        <w:rPr>
          <w:color w:val="auto"/>
          <w:sz w:val="20"/>
          <w:szCs w:val="20"/>
        </w:rPr>
        <w:t>Morteauworst</w:t>
      </w:r>
      <w:proofErr w:type="spellEnd"/>
      <w:r w:rsidRPr="00B90251">
        <w:rPr>
          <w:color w:val="auto"/>
          <w:sz w:val="20"/>
          <w:szCs w:val="20"/>
        </w:rPr>
        <w:t xml:space="preserve"> (of een soortgelijk varkensworstje) en kruiden toe. </w:t>
      </w:r>
    </w:p>
    <w:p w14:paraId="63537FD9" w14:textId="77777777" w:rsidR="00B90251" w:rsidRPr="00B90251" w:rsidRDefault="00B90251" w:rsidP="00B90251">
      <w:pPr>
        <w:pStyle w:val="NormalText"/>
        <w:tabs>
          <w:tab w:val="left" w:pos="270"/>
        </w:tabs>
        <w:rPr>
          <w:color w:val="auto"/>
          <w:sz w:val="20"/>
          <w:szCs w:val="20"/>
        </w:rPr>
      </w:pPr>
    </w:p>
    <w:p w14:paraId="155C8126" w14:textId="77777777" w:rsidR="00B90251" w:rsidRPr="00B90251" w:rsidRDefault="00B90251" w:rsidP="00B90251">
      <w:pPr>
        <w:pStyle w:val="NormalText"/>
        <w:tabs>
          <w:tab w:val="left" w:pos="270"/>
        </w:tabs>
        <w:rPr>
          <w:color w:val="auto"/>
          <w:sz w:val="20"/>
          <w:szCs w:val="20"/>
        </w:rPr>
      </w:pPr>
      <w:r w:rsidRPr="00B90251">
        <w:rPr>
          <w:color w:val="auto"/>
          <w:sz w:val="20"/>
          <w:szCs w:val="20"/>
        </w:rPr>
        <w:t>Laat nog minstens een uur sudderen. Controleer of het vlees gaar is.</w:t>
      </w:r>
    </w:p>
    <w:p w14:paraId="5F485B26" w14:textId="77777777" w:rsidR="00B90251" w:rsidRPr="00B90251" w:rsidRDefault="00B90251">
      <w:pPr>
        <w:rPr>
          <w:rFonts w:ascii="Arial" w:hAnsi="Arial" w:cs="Arial"/>
          <w:sz w:val="20"/>
          <w:szCs w:val="20"/>
        </w:rPr>
      </w:pPr>
    </w:p>
    <w:p w14:paraId="6A489ADA" w14:textId="77777777" w:rsidR="00B90251" w:rsidRPr="00B90251" w:rsidRDefault="00B90251" w:rsidP="00B90251">
      <w:pPr>
        <w:pStyle w:val="NormalText"/>
        <w:tabs>
          <w:tab w:val="left" w:pos="270"/>
        </w:tabs>
        <w:rPr>
          <w:color w:val="auto"/>
          <w:sz w:val="20"/>
          <w:szCs w:val="20"/>
        </w:rPr>
      </w:pPr>
      <w:r w:rsidRPr="00B90251">
        <w:rPr>
          <w:color w:val="auto"/>
          <w:sz w:val="20"/>
          <w:szCs w:val="20"/>
        </w:rPr>
        <w:t xml:space="preserve">Hier werd de rijst afzonderlijk gekookt. In het traditionele recept hoort de rijst thuis in de kookpot tijdens het </w:t>
      </w:r>
      <w:proofErr w:type="spellStart"/>
      <w:r w:rsidRPr="00B90251">
        <w:rPr>
          <w:color w:val="auto"/>
          <w:sz w:val="20"/>
          <w:szCs w:val="20"/>
        </w:rPr>
        <w:t>gaarproces</w:t>
      </w:r>
      <w:proofErr w:type="spellEnd"/>
      <w:r w:rsidRPr="00B90251">
        <w:rPr>
          <w:color w:val="auto"/>
          <w:sz w:val="20"/>
          <w:szCs w:val="20"/>
        </w:rPr>
        <w:t>.</w:t>
      </w:r>
    </w:p>
    <w:p w14:paraId="46207C9D" w14:textId="77777777" w:rsidR="00B90251" w:rsidRPr="00B90251" w:rsidRDefault="00B90251">
      <w:pPr>
        <w:rPr>
          <w:rFonts w:ascii="Arial" w:hAnsi="Arial" w:cs="Arial"/>
          <w:sz w:val="20"/>
          <w:szCs w:val="20"/>
        </w:rPr>
      </w:pPr>
    </w:p>
    <w:sectPr w:rsidR="00B90251" w:rsidRPr="00B90251" w:rsidSect="00CE64E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A2"/>
    <w:rsid w:val="001305A8"/>
    <w:rsid w:val="008305A2"/>
    <w:rsid w:val="00B90251"/>
    <w:rsid w:val="00CE6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C7DA"/>
  <w15:chartTrackingRefBased/>
  <w15:docId w15:val="{7509734B-405F-47FC-B0A5-51A2D8D3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305A2"/>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305A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9025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90251"/>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90251"/>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998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2024-01-12T14:45:00Z</dcterms:created>
  <dcterms:modified xsi:type="dcterms:W3CDTF">2024-01-12T14:49:00Z</dcterms:modified>
</cp:coreProperties>
</file>