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F1DD" w14:textId="2DCF3A5F" w:rsidR="00B81937" w:rsidRPr="00B81937" w:rsidRDefault="00233998" w:rsidP="00B81937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B</w:t>
      </w:r>
      <w:r w:rsidR="00B81937" w:rsidRPr="00B81937">
        <w:rPr>
          <w:rFonts w:ascii="Arial" w:hAnsi="Arial" w:cs="Arial"/>
          <w:b/>
          <w:bCs/>
          <w:kern w:val="0"/>
          <w:sz w:val="20"/>
          <w:szCs w:val="20"/>
        </w:rPr>
        <w:t>orsjtsj</w:t>
      </w:r>
      <w:proofErr w:type="spellEnd"/>
    </w:p>
    <w:p w14:paraId="40A01E1C" w14:textId="77777777" w:rsidR="00233998" w:rsidRPr="00233998" w:rsidRDefault="00233998" w:rsidP="0023399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rode</w:t>
      </w:r>
      <w:proofErr w:type="gramEnd"/>
      <w:r w:rsidRPr="00233998">
        <w:rPr>
          <w:color w:val="auto"/>
          <w:sz w:val="20"/>
          <w:szCs w:val="20"/>
        </w:rPr>
        <w:t xml:space="preserve"> bieten</w:t>
      </w:r>
    </w:p>
    <w:p w14:paraId="59AFEC2A" w14:textId="77777777" w:rsidR="00233998" w:rsidRPr="00233998" w:rsidRDefault="00233998" w:rsidP="0023399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runderschenkel</w:t>
      </w:r>
      <w:proofErr w:type="gramEnd"/>
    </w:p>
    <w:p w14:paraId="4D03F8D9" w14:textId="77777777" w:rsidR="00233998" w:rsidRPr="00233998" w:rsidRDefault="00233998" w:rsidP="0023399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233998">
          <w:rPr>
            <w:color w:val="auto"/>
            <w:sz w:val="20"/>
            <w:szCs w:val="20"/>
            <w:u w:val="single"/>
          </w:rPr>
          <w:t>kalfsfond</w:t>
        </w:r>
        <w:proofErr w:type="gramEnd"/>
      </w:hyperlink>
    </w:p>
    <w:p w14:paraId="2C6E84C2" w14:textId="77777777" w:rsidR="00233998" w:rsidRPr="00233998" w:rsidRDefault="00233998" w:rsidP="0023399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hyperlink r:id="rId5" w:history="1">
        <w:proofErr w:type="gramStart"/>
        <w:r w:rsidRPr="00233998">
          <w:rPr>
            <w:color w:val="auto"/>
            <w:sz w:val="20"/>
            <w:szCs w:val="20"/>
            <w:u w:val="single"/>
          </w:rPr>
          <w:t>groentebouillon</w:t>
        </w:r>
        <w:proofErr w:type="gramEnd"/>
      </w:hyperlink>
    </w:p>
    <w:p w14:paraId="26E7DDD8" w14:textId="77777777" w:rsidR="00233998" w:rsidRPr="00233998" w:rsidRDefault="00233998" w:rsidP="0023399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groene</w:t>
      </w:r>
      <w:proofErr w:type="gramEnd"/>
      <w:r w:rsidRPr="00233998">
        <w:rPr>
          <w:color w:val="auto"/>
          <w:sz w:val="20"/>
          <w:szCs w:val="20"/>
        </w:rPr>
        <w:t xml:space="preserve"> kool</w:t>
      </w:r>
    </w:p>
    <w:p w14:paraId="2836795E" w14:textId="77777777" w:rsidR="00233998" w:rsidRPr="00233998" w:rsidRDefault="00233998" w:rsidP="0023399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aardappelen</w:t>
      </w:r>
      <w:proofErr w:type="gramEnd"/>
    </w:p>
    <w:p w14:paraId="4CDAD314" w14:textId="77777777" w:rsidR="00233998" w:rsidRPr="00233998" w:rsidRDefault="00233998" w:rsidP="00233998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gepelde</w:t>
      </w:r>
      <w:proofErr w:type="gramEnd"/>
      <w:r w:rsidRPr="00233998">
        <w:rPr>
          <w:color w:val="auto"/>
          <w:sz w:val="20"/>
          <w:szCs w:val="20"/>
        </w:rPr>
        <w:t xml:space="preserve"> tomaten</w:t>
      </w:r>
    </w:p>
    <w:p w14:paraId="7BF1B48E" w14:textId="77777777" w:rsidR="00233998" w:rsidRPr="00233998" w:rsidRDefault="00233998" w:rsidP="0023399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uien</w:t>
      </w:r>
      <w:proofErr w:type="gramEnd"/>
      <w:r w:rsidRPr="00233998">
        <w:rPr>
          <w:b w:val="0"/>
          <w:bCs w:val="0"/>
          <w:color w:val="auto"/>
          <w:sz w:val="20"/>
          <w:szCs w:val="20"/>
        </w:rPr>
        <w:br/>
      </w:r>
      <w:r w:rsidRPr="00233998">
        <w:rPr>
          <w:color w:val="auto"/>
          <w:sz w:val="20"/>
          <w:szCs w:val="20"/>
        </w:rPr>
        <w:t>knoflook</w:t>
      </w:r>
    </w:p>
    <w:p w14:paraId="02A89790" w14:textId="77777777" w:rsidR="00233998" w:rsidRPr="00233998" w:rsidRDefault="00233998" w:rsidP="0023399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peper</w:t>
      </w:r>
      <w:proofErr w:type="gramEnd"/>
      <w:r w:rsidRPr="00233998">
        <w:rPr>
          <w:color w:val="auto"/>
          <w:sz w:val="20"/>
          <w:szCs w:val="20"/>
        </w:rPr>
        <w:t xml:space="preserve"> &amp; zout</w:t>
      </w:r>
    </w:p>
    <w:p w14:paraId="18CB190D" w14:textId="77777777" w:rsidR="00233998" w:rsidRPr="00233998" w:rsidRDefault="00233998" w:rsidP="0023399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ei</w:t>
      </w:r>
      <w:proofErr w:type="gramEnd"/>
    </w:p>
    <w:p w14:paraId="428CC1DF" w14:textId="77777777" w:rsidR="00233998" w:rsidRPr="00233998" w:rsidRDefault="00233998" w:rsidP="0023399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zure</w:t>
      </w:r>
      <w:proofErr w:type="gramEnd"/>
      <w:r w:rsidRPr="00233998">
        <w:rPr>
          <w:color w:val="auto"/>
          <w:sz w:val="20"/>
          <w:szCs w:val="20"/>
        </w:rPr>
        <w:t xml:space="preserve"> room</w:t>
      </w:r>
    </w:p>
    <w:p w14:paraId="2CF650B2" w14:textId="77777777" w:rsidR="00233998" w:rsidRPr="00233998" w:rsidRDefault="00233998" w:rsidP="0023399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peterselie</w:t>
      </w:r>
      <w:proofErr w:type="gramEnd"/>
    </w:p>
    <w:p w14:paraId="0082777D" w14:textId="77777777" w:rsidR="00233998" w:rsidRPr="00233998" w:rsidRDefault="00233998" w:rsidP="0023399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olijfolie</w:t>
      </w:r>
      <w:proofErr w:type="gramEnd"/>
    </w:p>
    <w:p w14:paraId="282E9A14" w14:textId="77777777" w:rsidR="00233998" w:rsidRPr="00233998" w:rsidRDefault="00233998" w:rsidP="00233998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bloem</w:t>
      </w:r>
      <w:proofErr w:type="gramEnd"/>
    </w:p>
    <w:p w14:paraId="4ADD03C6" w14:textId="77777777" w:rsidR="001305A8" w:rsidRPr="00233998" w:rsidRDefault="001305A8">
      <w:pPr>
        <w:rPr>
          <w:rFonts w:ascii="Arial" w:hAnsi="Arial" w:cs="Arial"/>
          <w:sz w:val="20"/>
          <w:szCs w:val="20"/>
        </w:rPr>
      </w:pPr>
    </w:p>
    <w:p w14:paraId="3146F780" w14:textId="19975B8B" w:rsidR="00233998" w:rsidRPr="00233998" w:rsidRDefault="00233998" w:rsidP="00233998">
      <w:pPr>
        <w:pStyle w:val="NormalText"/>
        <w:tabs>
          <w:tab w:val="left" w:pos="345"/>
        </w:tabs>
        <w:rPr>
          <w:color w:val="auto"/>
          <w:sz w:val="20"/>
          <w:szCs w:val="20"/>
        </w:rPr>
      </w:pPr>
      <w:r w:rsidRPr="00233998">
        <w:rPr>
          <w:color w:val="auto"/>
          <w:sz w:val="20"/>
          <w:szCs w:val="20"/>
        </w:rPr>
        <w:t xml:space="preserve">Snijd de gekookte bietjes en aardappeltjes in dobbelsteentjes. Schaaf de kool. Bak fijngehakte ui en knoflook. Haal de schenkel door de bloem en bak hem bruin. Voeg </w:t>
      </w:r>
      <w:hyperlink r:id="rId6" w:history="1">
        <w:r w:rsidRPr="00233998">
          <w:rPr>
            <w:b/>
            <w:bCs/>
            <w:color w:val="auto"/>
            <w:sz w:val="20"/>
            <w:szCs w:val="20"/>
            <w:u w:val="single"/>
          </w:rPr>
          <w:t>kalfsfond</w:t>
        </w:r>
      </w:hyperlink>
      <w:r w:rsidRPr="00233998">
        <w:rPr>
          <w:color w:val="auto"/>
          <w:sz w:val="20"/>
          <w:szCs w:val="20"/>
        </w:rPr>
        <w:t xml:space="preserve"> en </w:t>
      </w:r>
      <w:hyperlink r:id="rId7" w:history="1">
        <w:r w:rsidRPr="00233998">
          <w:rPr>
            <w:b/>
            <w:bCs/>
            <w:color w:val="auto"/>
            <w:sz w:val="20"/>
            <w:szCs w:val="20"/>
            <w:u w:val="single"/>
          </w:rPr>
          <w:t>groentebouillon</w:t>
        </w:r>
      </w:hyperlink>
      <w:r w:rsidRPr="00233998">
        <w:rPr>
          <w:color w:val="auto"/>
          <w:sz w:val="20"/>
          <w:szCs w:val="20"/>
        </w:rPr>
        <w:t xml:space="preserve"> toe en laat 20 minuten trekken op matig vuur. </w:t>
      </w:r>
    </w:p>
    <w:p w14:paraId="0A91B27C" w14:textId="77777777" w:rsidR="00233998" w:rsidRPr="00233998" w:rsidRDefault="00233998" w:rsidP="00233998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</w:p>
    <w:p w14:paraId="2D33B23A" w14:textId="77777777" w:rsidR="00233998" w:rsidRDefault="00233998" w:rsidP="00233998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r w:rsidRPr="00233998">
        <w:rPr>
          <w:color w:val="auto"/>
          <w:sz w:val="20"/>
          <w:szCs w:val="20"/>
        </w:rPr>
        <w:t xml:space="preserve">Voeg bietjes, kool, tomaten en knoflook met ui toe en laat 20 minuten sudderen tot de groenten gaar zijn. </w:t>
      </w:r>
    </w:p>
    <w:p w14:paraId="1A4486AE" w14:textId="334914D7" w:rsidR="00233998" w:rsidRPr="00233998" w:rsidRDefault="00233998" w:rsidP="00233998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r w:rsidRPr="00233998">
        <w:rPr>
          <w:color w:val="auto"/>
          <w:sz w:val="20"/>
          <w:szCs w:val="20"/>
        </w:rPr>
        <w:t xml:space="preserve">Voeg de aardappelen toe en laat nog 20 minuten garen. </w:t>
      </w:r>
    </w:p>
    <w:p w14:paraId="51EF7FB3" w14:textId="77777777" w:rsidR="00233998" w:rsidRPr="00233998" w:rsidRDefault="00233998" w:rsidP="00233998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</w:p>
    <w:p w14:paraId="45BBE8FD" w14:textId="15B157AC" w:rsidR="00233998" w:rsidRPr="00233998" w:rsidRDefault="00233998" w:rsidP="00233998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r w:rsidRPr="00233998">
        <w:rPr>
          <w:color w:val="auto"/>
          <w:sz w:val="20"/>
          <w:szCs w:val="20"/>
        </w:rPr>
        <w:t xml:space="preserve">Kruid de soep bij, haal het vlees van de mergpijp en voeg het in stukjes gesneden bij de soep. </w:t>
      </w:r>
    </w:p>
    <w:p w14:paraId="534E5161" w14:textId="77777777" w:rsidR="00233998" w:rsidRPr="00233998" w:rsidRDefault="00233998">
      <w:pPr>
        <w:rPr>
          <w:rFonts w:ascii="Arial" w:hAnsi="Arial" w:cs="Arial"/>
          <w:sz w:val="20"/>
          <w:szCs w:val="20"/>
        </w:rPr>
      </w:pPr>
    </w:p>
    <w:p w14:paraId="481A2DFD" w14:textId="77777777" w:rsidR="00233998" w:rsidRDefault="00233998" w:rsidP="00233998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r w:rsidRPr="00233998">
        <w:rPr>
          <w:b/>
          <w:bCs/>
          <w:color w:val="auto"/>
          <w:sz w:val="20"/>
          <w:szCs w:val="20"/>
        </w:rPr>
        <w:t>In een diep bord</w:t>
      </w:r>
      <w:r w:rsidRPr="00233998">
        <w:rPr>
          <w:color w:val="auto"/>
          <w:sz w:val="20"/>
          <w:szCs w:val="20"/>
        </w:rPr>
        <w:t xml:space="preserve">: een soeplepel </w:t>
      </w:r>
      <w:proofErr w:type="spellStart"/>
      <w:r w:rsidRPr="00233998">
        <w:rPr>
          <w:color w:val="auto"/>
          <w:sz w:val="20"/>
          <w:szCs w:val="20"/>
        </w:rPr>
        <w:t>borsjtsj</w:t>
      </w:r>
      <w:proofErr w:type="spellEnd"/>
      <w:r w:rsidRPr="00233998">
        <w:rPr>
          <w:color w:val="auto"/>
          <w:sz w:val="20"/>
          <w:szCs w:val="20"/>
        </w:rPr>
        <w:t xml:space="preserve">, daarop een kwak zure room, daarop een toefje gehakte </w:t>
      </w:r>
    </w:p>
    <w:p w14:paraId="19B85A5F" w14:textId="0C66355F" w:rsidR="00233998" w:rsidRPr="00233998" w:rsidRDefault="00233998" w:rsidP="00233998">
      <w:pPr>
        <w:pStyle w:val="NormalText"/>
        <w:tabs>
          <w:tab w:val="left" w:pos="360"/>
        </w:tabs>
        <w:ind w:left="360" w:hanging="345"/>
        <w:rPr>
          <w:color w:val="auto"/>
          <w:sz w:val="20"/>
          <w:szCs w:val="20"/>
        </w:rPr>
      </w:pPr>
      <w:proofErr w:type="gramStart"/>
      <w:r w:rsidRPr="00233998">
        <w:rPr>
          <w:color w:val="auto"/>
          <w:sz w:val="20"/>
          <w:szCs w:val="20"/>
        </w:rPr>
        <w:t>peterselie</w:t>
      </w:r>
      <w:proofErr w:type="gramEnd"/>
      <w:r w:rsidRPr="00233998">
        <w:rPr>
          <w:color w:val="auto"/>
          <w:sz w:val="20"/>
          <w:szCs w:val="20"/>
        </w:rPr>
        <w:t xml:space="preserve"> en afwerken met geprakt ei.</w:t>
      </w:r>
    </w:p>
    <w:p w14:paraId="54141554" w14:textId="77777777" w:rsidR="00233998" w:rsidRPr="00233998" w:rsidRDefault="00233998">
      <w:pPr>
        <w:rPr>
          <w:rFonts w:ascii="Arial" w:hAnsi="Arial" w:cs="Arial"/>
          <w:sz w:val="20"/>
          <w:szCs w:val="20"/>
        </w:rPr>
      </w:pPr>
    </w:p>
    <w:sectPr w:rsidR="00233998" w:rsidRPr="00233998" w:rsidSect="0069129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37"/>
    <w:rsid w:val="001305A8"/>
    <w:rsid w:val="00233998"/>
    <w:rsid w:val="00691290"/>
    <w:rsid w:val="00B8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ACF3"/>
  <w15:chartTrackingRefBased/>
  <w15:docId w15:val="{7CE42FA4-70F5-4521-A02F-2C1FE4F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B81937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81937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233998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233998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233998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reatief-koken.be/basis/616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ief-koken.be/basis/6160.htm" TargetMode="External"/><Relationship Id="rId5" Type="http://schemas.openxmlformats.org/officeDocument/2006/relationships/hyperlink" Target="https://www.creatief-koken.be/basis/6161.htm" TargetMode="External"/><Relationship Id="rId4" Type="http://schemas.openxmlformats.org/officeDocument/2006/relationships/hyperlink" Target="https://www.creatief-koken.be/basis/6160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2024-01-14T09:11:00Z</dcterms:created>
  <dcterms:modified xsi:type="dcterms:W3CDTF">2024-01-14T09:14:00Z</dcterms:modified>
</cp:coreProperties>
</file>