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92A2" w14:textId="685FBAF3" w:rsidR="00F40C75" w:rsidRPr="00F40C75" w:rsidRDefault="00F40C75" w:rsidP="00F40C75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B</w:t>
      </w:r>
      <w:r w:rsidRPr="00F40C75">
        <w:rPr>
          <w:rFonts w:ascii="Arial" w:hAnsi="Arial" w:cs="Arial"/>
          <w:b/>
          <w:bCs/>
          <w:kern w:val="0"/>
          <w:sz w:val="20"/>
          <w:szCs w:val="20"/>
        </w:rPr>
        <w:t>œuf</w:t>
      </w:r>
      <w:proofErr w:type="spellEnd"/>
      <w:r w:rsidRPr="00F40C75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Pr="00F40C75">
        <w:rPr>
          <w:rFonts w:ascii="Arial" w:hAnsi="Arial" w:cs="Arial"/>
          <w:b/>
          <w:bCs/>
          <w:kern w:val="0"/>
          <w:sz w:val="20"/>
          <w:szCs w:val="20"/>
        </w:rPr>
        <w:t>bourguignon</w:t>
      </w:r>
      <w:proofErr w:type="spellEnd"/>
    </w:p>
    <w:p w14:paraId="75700007" w14:textId="77777777" w:rsidR="00F40C75" w:rsidRPr="00F40C75" w:rsidRDefault="00F40C75" w:rsidP="00F40C7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gezouten</w:t>
      </w:r>
      <w:proofErr w:type="gramEnd"/>
      <w:r w:rsidRPr="00F40C75">
        <w:rPr>
          <w:color w:val="auto"/>
          <w:sz w:val="20"/>
          <w:szCs w:val="20"/>
        </w:rPr>
        <w:t xml:space="preserve"> spek</w:t>
      </w:r>
    </w:p>
    <w:p w14:paraId="64BE1459" w14:textId="77777777" w:rsidR="00F40C75" w:rsidRPr="00F40C75" w:rsidRDefault="00F40C75" w:rsidP="00F40C7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uien</w:t>
      </w:r>
      <w:proofErr w:type="gramEnd"/>
    </w:p>
    <w:p w14:paraId="6B1F900B" w14:textId="77777777" w:rsidR="00F40C75" w:rsidRPr="00F40C75" w:rsidRDefault="00F40C75" w:rsidP="00F40C7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pastinaak</w:t>
      </w:r>
      <w:proofErr w:type="gramEnd"/>
    </w:p>
    <w:p w14:paraId="34E5DD8C" w14:textId="77777777" w:rsidR="00F40C75" w:rsidRPr="00F40C75" w:rsidRDefault="00F40C75" w:rsidP="00F40C7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wortelen</w:t>
      </w:r>
      <w:proofErr w:type="gramEnd"/>
    </w:p>
    <w:p w14:paraId="71711EE5" w14:textId="77777777" w:rsidR="00F40C75" w:rsidRPr="00F40C75" w:rsidRDefault="00F40C75" w:rsidP="00F40C7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raapjes</w:t>
      </w:r>
      <w:proofErr w:type="gramEnd"/>
    </w:p>
    <w:p w14:paraId="1BBB2BA2" w14:textId="77777777" w:rsidR="00F40C75" w:rsidRPr="00F40C75" w:rsidRDefault="00F40C75" w:rsidP="00F40C7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knoflook</w:t>
      </w:r>
      <w:proofErr w:type="gramEnd"/>
    </w:p>
    <w:p w14:paraId="7685A3D0" w14:textId="77777777" w:rsidR="00F40C75" w:rsidRPr="00F40C75" w:rsidRDefault="00F40C75" w:rsidP="00F40C7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vloeiende</w:t>
      </w:r>
      <w:proofErr w:type="gramEnd"/>
      <w:r w:rsidRPr="00F40C75">
        <w:rPr>
          <w:color w:val="auto"/>
          <w:sz w:val="20"/>
          <w:szCs w:val="20"/>
        </w:rPr>
        <w:t xml:space="preserve"> bloem</w:t>
      </w:r>
    </w:p>
    <w:p w14:paraId="361FE662" w14:textId="77777777" w:rsidR="00F40C75" w:rsidRPr="00F40C75" w:rsidRDefault="00F40C75" w:rsidP="00F40C7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stoofvlees</w:t>
      </w:r>
      <w:proofErr w:type="gramEnd"/>
      <w:r w:rsidRPr="00F40C75">
        <w:rPr>
          <w:color w:val="auto"/>
          <w:sz w:val="20"/>
          <w:szCs w:val="20"/>
        </w:rPr>
        <w:t xml:space="preserve"> rund</w:t>
      </w:r>
      <w:r w:rsidRPr="00F40C75">
        <w:rPr>
          <w:b w:val="0"/>
          <w:bCs w:val="0"/>
          <w:color w:val="auto"/>
          <w:sz w:val="20"/>
          <w:szCs w:val="20"/>
        </w:rPr>
        <w:br/>
      </w:r>
      <w:r w:rsidRPr="00F40C75">
        <w:rPr>
          <w:color w:val="auto"/>
          <w:sz w:val="20"/>
          <w:szCs w:val="20"/>
        </w:rPr>
        <w:t>olijfolie</w:t>
      </w:r>
    </w:p>
    <w:p w14:paraId="00D61C3D" w14:textId="77777777" w:rsidR="00F40C75" w:rsidRPr="00F40C75" w:rsidRDefault="00F40C75" w:rsidP="00F40C7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tijm</w:t>
      </w:r>
      <w:proofErr w:type="gramEnd"/>
    </w:p>
    <w:p w14:paraId="31061372" w14:textId="77777777" w:rsidR="00F40C75" w:rsidRPr="00F40C75" w:rsidRDefault="00F40C75" w:rsidP="00F40C7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rozemarijn</w:t>
      </w:r>
      <w:proofErr w:type="gramEnd"/>
    </w:p>
    <w:p w14:paraId="5124DA99" w14:textId="77777777" w:rsidR="00F40C75" w:rsidRPr="00F40C75" w:rsidRDefault="00F40C75" w:rsidP="00F40C7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peper</w:t>
      </w:r>
      <w:proofErr w:type="gramEnd"/>
      <w:r w:rsidRPr="00F40C75">
        <w:rPr>
          <w:color w:val="auto"/>
          <w:sz w:val="20"/>
          <w:szCs w:val="20"/>
        </w:rPr>
        <w:t xml:space="preserve"> uit de molen</w:t>
      </w:r>
    </w:p>
    <w:p w14:paraId="0DE3114A" w14:textId="77777777" w:rsidR="00F40C75" w:rsidRPr="00F40C75" w:rsidRDefault="00F40C75" w:rsidP="00F40C75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F40C75">
          <w:rPr>
            <w:color w:val="auto"/>
            <w:sz w:val="20"/>
            <w:szCs w:val="20"/>
            <w:u w:val="single"/>
          </w:rPr>
          <w:t>kalfsfond</w:t>
        </w:r>
        <w:proofErr w:type="gramEnd"/>
      </w:hyperlink>
    </w:p>
    <w:p w14:paraId="5B1AFCAD" w14:textId="77777777" w:rsidR="00F40C75" w:rsidRPr="00F40C75" w:rsidRDefault="00F40C75" w:rsidP="00F40C7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rode</w:t>
      </w:r>
      <w:proofErr w:type="gramEnd"/>
      <w:r w:rsidRPr="00F40C75">
        <w:rPr>
          <w:color w:val="auto"/>
          <w:sz w:val="20"/>
          <w:szCs w:val="20"/>
        </w:rPr>
        <w:t xml:space="preserve"> wijn</w:t>
      </w:r>
    </w:p>
    <w:p w14:paraId="355C6CEA" w14:textId="77777777" w:rsidR="00F40C75" w:rsidRPr="00F40C75" w:rsidRDefault="00F40C75" w:rsidP="00F40C7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cognac</w:t>
      </w:r>
      <w:proofErr w:type="gramEnd"/>
    </w:p>
    <w:p w14:paraId="35CB0E59" w14:textId="77777777" w:rsidR="00F40C75" w:rsidRPr="00F40C75" w:rsidRDefault="00F40C75" w:rsidP="00F40C7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F40C75">
        <w:rPr>
          <w:color w:val="auto"/>
          <w:sz w:val="20"/>
          <w:szCs w:val="20"/>
        </w:rPr>
        <w:t>peterselie</w:t>
      </w:r>
      <w:proofErr w:type="gramEnd"/>
    </w:p>
    <w:p w14:paraId="79B77245" w14:textId="77777777" w:rsidR="001305A8" w:rsidRPr="00F40C75" w:rsidRDefault="001305A8">
      <w:pPr>
        <w:rPr>
          <w:rFonts w:ascii="Arial" w:hAnsi="Arial" w:cs="Arial"/>
          <w:sz w:val="20"/>
          <w:szCs w:val="20"/>
        </w:rPr>
      </w:pPr>
    </w:p>
    <w:p w14:paraId="5B2C43FC" w14:textId="70774936" w:rsidR="00F40C75" w:rsidRPr="00F40C75" w:rsidRDefault="00F40C75" w:rsidP="00F40C75">
      <w:pPr>
        <w:pStyle w:val="NormalText"/>
        <w:tabs>
          <w:tab w:val="left" w:pos="330"/>
        </w:tabs>
        <w:rPr>
          <w:color w:val="auto"/>
          <w:sz w:val="20"/>
          <w:szCs w:val="20"/>
        </w:rPr>
      </w:pPr>
      <w:r w:rsidRPr="00F40C75">
        <w:rPr>
          <w:color w:val="auto"/>
          <w:sz w:val="20"/>
          <w:szCs w:val="20"/>
        </w:rPr>
        <w:t xml:space="preserve">Snijd het spek (bijvoorbeeld </w:t>
      </w:r>
      <w:r>
        <w:rPr>
          <w:color w:val="auto"/>
          <w:sz w:val="20"/>
          <w:szCs w:val="20"/>
        </w:rPr>
        <w:t>p</w:t>
      </w:r>
      <w:r w:rsidRPr="00F40C75">
        <w:rPr>
          <w:color w:val="auto"/>
          <w:sz w:val="20"/>
          <w:szCs w:val="20"/>
        </w:rPr>
        <w:t xml:space="preserve">etit </w:t>
      </w:r>
      <w:r>
        <w:rPr>
          <w:color w:val="auto"/>
          <w:sz w:val="20"/>
          <w:szCs w:val="20"/>
        </w:rPr>
        <w:t>s</w:t>
      </w:r>
      <w:r w:rsidRPr="00F40C75">
        <w:rPr>
          <w:color w:val="auto"/>
          <w:sz w:val="20"/>
          <w:szCs w:val="20"/>
        </w:rPr>
        <w:t xml:space="preserve">alé) in grote dobbelstenen. Pel de kleine uien. Schil en snijd de pastinaak, wortelen en raapjes in grove stukken. Snijd het gepelde knoflook in plakjes. </w:t>
      </w:r>
    </w:p>
    <w:p w14:paraId="4C3909E4" w14:textId="77777777" w:rsidR="00F40C75" w:rsidRPr="00F40C75" w:rsidRDefault="00F40C75" w:rsidP="00F40C75">
      <w:pPr>
        <w:pStyle w:val="NormalText"/>
        <w:tabs>
          <w:tab w:val="left" w:pos="330"/>
        </w:tabs>
        <w:rPr>
          <w:color w:val="auto"/>
          <w:sz w:val="20"/>
          <w:szCs w:val="20"/>
        </w:rPr>
      </w:pPr>
    </w:p>
    <w:p w14:paraId="433D4685" w14:textId="77777777" w:rsidR="00F40C75" w:rsidRPr="00F40C75" w:rsidRDefault="00F40C75" w:rsidP="00F40C75">
      <w:pPr>
        <w:pStyle w:val="NormalText"/>
        <w:tabs>
          <w:tab w:val="left" w:pos="330"/>
        </w:tabs>
        <w:rPr>
          <w:color w:val="auto"/>
          <w:sz w:val="20"/>
          <w:szCs w:val="20"/>
        </w:rPr>
      </w:pPr>
      <w:r w:rsidRPr="00F40C75">
        <w:rPr>
          <w:color w:val="auto"/>
          <w:sz w:val="20"/>
          <w:szCs w:val="20"/>
        </w:rPr>
        <w:t>Bak het spek aan. Bestuif de stukken stoofvlees met bloem en schroei ze dicht.</w:t>
      </w:r>
    </w:p>
    <w:p w14:paraId="20C73C3A" w14:textId="77777777" w:rsidR="00F40C75" w:rsidRPr="00F40C75" w:rsidRDefault="00F40C75" w:rsidP="00F40C75">
      <w:pPr>
        <w:pStyle w:val="NormalText"/>
        <w:tabs>
          <w:tab w:val="left" w:pos="330"/>
        </w:tabs>
        <w:rPr>
          <w:color w:val="auto"/>
          <w:sz w:val="20"/>
          <w:szCs w:val="20"/>
        </w:rPr>
      </w:pPr>
    </w:p>
    <w:p w14:paraId="165E43BB" w14:textId="77777777" w:rsidR="00F40C75" w:rsidRPr="00F40C75" w:rsidRDefault="00F40C75" w:rsidP="00F40C75">
      <w:pPr>
        <w:pStyle w:val="NormalText"/>
        <w:tabs>
          <w:tab w:val="left" w:pos="330"/>
        </w:tabs>
        <w:rPr>
          <w:color w:val="auto"/>
          <w:sz w:val="20"/>
          <w:szCs w:val="20"/>
        </w:rPr>
      </w:pPr>
      <w:r w:rsidRPr="00F40C75">
        <w:rPr>
          <w:color w:val="auto"/>
          <w:sz w:val="20"/>
          <w:szCs w:val="20"/>
        </w:rPr>
        <w:t xml:space="preserve">Voeg nu het spek en de groenten samen met het stoofvlees in de </w:t>
      </w:r>
      <w:proofErr w:type="spellStart"/>
      <w:r w:rsidRPr="00F40C75">
        <w:rPr>
          <w:color w:val="auto"/>
          <w:sz w:val="20"/>
          <w:szCs w:val="20"/>
        </w:rPr>
        <w:t>slowcooker</w:t>
      </w:r>
      <w:proofErr w:type="spellEnd"/>
      <w:r w:rsidRPr="00F40C75">
        <w:rPr>
          <w:color w:val="auto"/>
          <w:sz w:val="20"/>
          <w:szCs w:val="20"/>
        </w:rPr>
        <w:t>. Voeg verse tijm en rozemarijn toe en bedek met een paar draaien uit de pepermolen. Geen zout toevoegen.</w:t>
      </w:r>
    </w:p>
    <w:p w14:paraId="6FFD3B45" w14:textId="77777777" w:rsidR="00F40C75" w:rsidRPr="00F40C75" w:rsidRDefault="00F40C75">
      <w:pPr>
        <w:rPr>
          <w:rFonts w:ascii="Arial" w:hAnsi="Arial" w:cs="Arial"/>
          <w:sz w:val="20"/>
          <w:szCs w:val="20"/>
        </w:rPr>
      </w:pPr>
    </w:p>
    <w:p w14:paraId="0DBFA2BF" w14:textId="294C2B14" w:rsidR="00F40C75" w:rsidRPr="00F40C75" w:rsidRDefault="00F40C75" w:rsidP="00F40C75">
      <w:pPr>
        <w:pStyle w:val="NormalText"/>
        <w:tabs>
          <w:tab w:val="left" w:pos="330"/>
        </w:tabs>
        <w:rPr>
          <w:color w:val="auto"/>
          <w:sz w:val="20"/>
          <w:szCs w:val="20"/>
        </w:rPr>
      </w:pPr>
      <w:r w:rsidRPr="00F40C75">
        <w:rPr>
          <w:color w:val="auto"/>
          <w:sz w:val="20"/>
          <w:szCs w:val="20"/>
        </w:rPr>
        <w:t xml:space="preserve">Zet het onder met </w:t>
      </w:r>
      <w:hyperlink r:id="rId5" w:history="1">
        <w:r w:rsidRPr="00F40C75">
          <w:rPr>
            <w:b/>
            <w:bCs/>
            <w:color w:val="auto"/>
            <w:sz w:val="20"/>
            <w:szCs w:val="20"/>
            <w:u w:val="single"/>
          </w:rPr>
          <w:t>kalfsfond</w:t>
        </w:r>
      </w:hyperlink>
      <w:r w:rsidRPr="00F40C75">
        <w:rPr>
          <w:color w:val="auto"/>
          <w:sz w:val="20"/>
          <w:szCs w:val="20"/>
        </w:rPr>
        <w:t xml:space="preserve"> en rode wijn. Doe er een flinke scheut cognac bij. Zet het toestel op de hoge stand en laat langzaam garen gedurende 5 (vijf) uur. Het kan ook in een </w:t>
      </w:r>
      <w:r w:rsidRPr="00F40C75">
        <w:rPr>
          <w:color w:val="auto"/>
          <w:sz w:val="20"/>
          <w:szCs w:val="20"/>
        </w:rPr>
        <w:t>kasserol</w:t>
      </w:r>
      <w:r w:rsidRPr="00F40C75">
        <w:rPr>
          <w:color w:val="auto"/>
          <w:sz w:val="20"/>
          <w:szCs w:val="20"/>
        </w:rPr>
        <w:t xml:space="preserve"> in de oven. Zet die op 90°C en controleer regelmatig de </w:t>
      </w:r>
      <w:proofErr w:type="spellStart"/>
      <w:r w:rsidRPr="00F40C75">
        <w:rPr>
          <w:color w:val="auto"/>
          <w:sz w:val="20"/>
          <w:szCs w:val="20"/>
        </w:rPr>
        <w:t>garing</w:t>
      </w:r>
      <w:proofErr w:type="spellEnd"/>
      <w:r w:rsidRPr="00F40C75">
        <w:rPr>
          <w:color w:val="auto"/>
          <w:sz w:val="20"/>
          <w:szCs w:val="20"/>
        </w:rPr>
        <w:t xml:space="preserve">. Reken op dezelfde </w:t>
      </w:r>
      <w:proofErr w:type="spellStart"/>
      <w:r w:rsidRPr="00F40C75">
        <w:rPr>
          <w:color w:val="auto"/>
          <w:sz w:val="20"/>
          <w:szCs w:val="20"/>
        </w:rPr>
        <w:t>gaartijd</w:t>
      </w:r>
      <w:proofErr w:type="spellEnd"/>
      <w:r w:rsidRPr="00F40C75">
        <w:rPr>
          <w:color w:val="auto"/>
          <w:sz w:val="20"/>
          <w:szCs w:val="20"/>
        </w:rPr>
        <w:t>.</w:t>
      </w:r>
    </w:p>
    <w:p w14:paraId="0BD330D6" w14:textId="77777777" w:rsidR="00F40C75" w:rsidRPr="00F40C75" w:rsidRDefault="00F40C75" w:rsidP="00F40C75">
      <w:pPr>
        <w:pStyle w:val="NormalText"/>
        <w:tabs>
          <w:tab w:val="left" w:pos="330"/>
        </w:tabs>
        <w:rPr>
          <w:color w:val="auto"/>
          <w:sz w:val="20"/>
          <w:szCs w:val="20"/>
        </w:rPr>
      </w:pPr>
    </w:p>
    <w:p w14:paraId="4005451A" w14:textId="77777777" w:rsidR="00F40C75" w:rsidRPr="00F40C75" w:rsidRDefault="00F40C75" w:rsidP="00F40C75">
      <w:pPr>
        <w:pStyle w:val="NormalText"/>
        <w:tabs>
          <w:tab w:val="left" w:pos="330"/>
        </w:tabs>
        <w:rPr>
          <w:color w:val="auto"/>
          <w:sz w:val="20"/>
          <w:szCs w:val="20"/>
        </w:rPr>
      </w:pPr>
      <w:r w:rsidRPr="00F40C75">
        <w:rPr>
          <w:color w:val="auto"/>
          <w:sz w:val="20"/>
          <w:szCs w:val="20"/>
        </w:rPr>
        <w:t>Werk af met gehakte peterselie.</w:t>
      </w:r>
    </w:p>
    <w:p w14:paraId="6119A375" w14:textId="77777777" w:rsidR="00F40C75" w:rsidRPr="00F40C75" w:rsidRDefault="00F40C75">
      <w:pPr>
        <w:rPr>
          <w:rFonts w:ascii="Arial" w:hAnsi="Arial" w:cs="Arial"/>
          <w:sz w:val="20"/>
          <w:szCs w:val="20"/>
        </w:rPr>
      </w:pPr>
    </w:p>
    <w:sectPr w:rsidR="00F40C75" w:rsidRPr="00F40C75" w:rsidSect="008638F8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3A"/>
    <w:rsid w:val="001305A8"/>
    <w:rsid w:val="008638F8"/>
    <w:rsid w:val="00A6433A"/>
    <w:rsid w:val="00F4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4082"/>
  <w15:chartTrackingRefBased/>
  <w15:docId w15:val="{F4B3916D-4A94-42AC-A5D6-B33784AF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A6433A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A6433A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40C75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40C75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F40C75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2024-01-11T07:40:00Z</dcterms:created>
  <dcterms:modified xsi:type="dcterms:W3CDTF">2024-01-11T07:43:00Z</dcterms:modified>
</cp:coreProperties>
</file>