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4BE9" w14:textId="0A3A7C54" w:rsidR="00E72299" w:rsidRPr="00E72299" w:rsidRDefault="00E72299" w:rsidP="00E72299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E72299">
        <w:rPr>
          <w:rFonts w:ascii="Arial" w:hAnsi="Arial" w:cs="Arial"/>
          <w:b/>
          <w:bCs/>
          <w:kern w:val="0"/>
          <w:sz w:val="20"/>
          <w:szCs w:val="20"/>
        </w:rPr>
        <w:t>Gl</w:t>
      </w:r>
      <w:r>
        <w:rPr>
          <w:rFonts w:ascii="Arial" w:hAnsi="Arial" w:cs="Arial"/>
          <w:b/>
          <w:bCs/>
          <w:kern w:val="0"/>
          <w:sz w:val="20"/>
          <w:szCs w:val="20"/>
        </w:rPr>
        <w:t>ü</w:t>
      </w:r>
      <w:r w:rsidRPr="00E72299">
        <w:rPr>
          <w:rFonts w:ascii="Arial" w:hAnsi="Arial" w:cs="Arial"/>
          <w:b/>
          <w:bCs/>
          <w:kern w:val="0"/>
          <w:sz w:val="20"/>
          <w:szCs w:val="20"/>
        </w:rPr>
        <w:t>hwein</w:t>
      </w:r>
    </w:p>
    <w:p w14:paraId="0C39F2AE" w14:textId="77777777" w:rsidR="00E72299" w:rsidRPr="00E72299" w:rsidRDefault="00E72299" w:rsidP="00E7229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72299">
        <w:rPr>
          <w:color w:val="auto"/>
          <w:sz w:val="20"/>
          <w:szCs w:val="20"/>
        </w:rPr>
        <w:t>rode</w:t>
      </w:r>
      <w:proofErr w:type="gramEnd"/>
      <w:r w:rsidRPr="00E72299">
        <w:rPr>
          <w:color w:val="auto"/>
          <w:sz w:val="20"/>
          <w:szCs w:val="20"/>
        </w:rPr>
        <w:t xml:space="preserve"> wijn</w:t>
      </w:r>
      <w:r w:rsidRPr="00E72299">
        <w:rPr>
          <w:b w:val="0"/>
          <w:bCs w:val="0"/>
          <w:color w:val="auto"/>
          <w:sz w:val="20"/>
          <w:szCs w:val="20"/>
        </w:rPr>
        <w:br/>
      </w:r>
      <w:r w:rsidRPr="00E72299">
        <w:rPr>
          <w:color w:val="auto"/>
          <w:sz w:val="20"/>
          <w:szCs w:val="20"/>
        </w:rPr>
        <w:t>kaneel</w:t>
      </w:r>
      <w:r w:rsidRPr="00E72299">
        <w:rPr>
          <w:b w:val="0"/>
          <w:bCs w:val="0"/>
          <w:color w:val="auto"/>
          <w:sz w:val="20"/>
          <w:szCs w:val="20"/>
        </w:rPr>
        <w:br/>
      </w:r>
      <w:r w:rsidRPr="00E72299">
        <w:rPr>
          <w:color w:val="auto"/>
          <w:sz w:val="20"/>
          <w:szCs w:val="20"/>
        </w:rPr>
        <w:t>kruidnagel</w:t>
      </w:r>
    </w:p>
    <w:p w14:paraId="579FE140" w14:textId="77777777" w:rsidR="00E72299" w:rsidRPr="00E72299" w:rsidRDefault="00E72299" w:rsidP="00E7229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72299">
        <w:rPr>
          <w:color w:val="auto"/>
          <w:sz w:val="20"/>
          <w:szCs w:val="20"/>
        </w:rPr>
        <w:t>steranijs</w:t>
      </w:r>
      <w:proofErr w:type="gramEnd"/>
      <w:r w:rsidRPr="00E72299">
        <w:rPr>
          <w:b w:val="0"/>
          <w:bCs w:val="0"/>
          <w:color w:val="auto"/>
          <w:sz w:val="20"/>
          <w:szCs w:val="20"/>
        </w:rPr>
        <w:br/>
      </w:r>
      <w:r w:rsidRPr="00E72299">
        <w:rPr>
          <w:color w:val="auto"/>
          <w:sz w:val="20"/>
          <w:szCs w:val="20"/>
        </w:rPr>
        <w:t>kardemompeultjes</w:t>
      </w:r>
      <w:r w:rsidRPr="00E72299">
        <w:rPr>
          <w:b w:val="0"/>
          <w:bCs w:val="0"/>
          <w:color w:val="auto"/>
          <w:sz w:val="20"/>
          <w:szCs w:val="20"/>
        </w:rPr>
        <w:br/>
      </w:r>
      <w:r w:rsidRPr="00E72299">
        <w:rPr>
          <w:color w:val="auto"/>
          <w:sz w:val="20"/>
          <w:szCs w:val="20"/>
        </w:rPr>
        <w:t>bruine rietsuiker of zoetmiddel</w:t>
      </w:r>
      <w:r w:rsidRPr="00E72299">
        <w:rPr>
          <w:b w:val="0"/>
          <w:bCs w:val="0"/>
          <w:color w:val="auto"/>
          <w:sz w:val="20"/>
          <w:szCs w:val="20"/>
        </w:rPr>
        <w:br/>
      </w:r>
      <w:r w:rsidRPr="00E72299">
        <w:rPr>
          <w:color w:val="auto"/>
          <w:sz w:val="20"/>
          <w:szCs w:val="20"/>
        </w:rPr>
        <w:t>Strohrum</w:t>
      </w:r>
    </w:p>
    <w:p w14:paraId="13099F9E" w14:textId="77777777" w:rsidR="00E72299" w:rsidRPr="00E72299" w:rsidRDefault="00E72299" w:rsidP="00E72299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</w:p>
    <w:p w14:paraId="3A93FAC9" w14:textId="77777777" w:rsidR="00E72299" w:rsidRPr="00E72299" w:rsidRDefault="00E72299" w:rsidP="00E7229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E72299">
        <w:rPr>
          <w:color w:val="auto"/>
          <w:sz w:val="20"/>
          <w:szCs w:val="20"/>
        </w:rPr>
        <w:t xml:space="preserve">Meng de specerijen met de wijn. Verwarm de wijn zonder te koken. </w:t>
      </w:r>
    </w:p>
    <w:p w14:paraId="5A08D01A" w14:textId="77777777" w:rsidR="00E72299" w:rsidRPr="00E72299" w:rsidRDefault="00E72299" w:rsidP="00E7229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F24628B" w14:textId="77777777" w:rsidR="00E72299" w:rsidRPr="00E72299" w:rsidRDefault="00E72299" w:rsidP="00E7229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E72299">
        <w:rPr>
          <w:color w:val="auto"/>
          <w:sz w:val="20"/>
          <w:szCs w:val="20"/>
        </w:rPr>
        <w:t>Zeef en dien warm op in wijnglazen of specifieke glühweinbekers. Voor de liefhebbers, kan er nog een flinke scheut Strohrum bij indien gewenst.</w:t>
      </w:r>
    </w:p>
    <w:p w14:paraId="59E60D25" w14:textId="77777777" w:rsidR="00E72299" w:rsidRPr="00E72299" w:rsidRDefault="00E72299" w:rsidP="00E72299">
      <w:pPr>
        <w:autoSpaceDE w:val="0"/>
        <w:autoSpaceDN w:val="0"/>
        <w:adjustRightInd w:val="0"/>
        <w:spacing w:after="225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3BDA294E" w14:textId="77777777" w:rsidR="001305A8" w:rsidRPr="00E72299" w:rsidRDefault="001305A8">
      <w:pPr>
        <w:rPr>
          <w:rFonts w:ascii="Arial" w:hAnsi="Arial" w:cs="Arial"/>
          <w:sz w:val="20"/>
          <w:szCs w:val="20"/>
        </w:rPr>
      </w:pPr>
    </w:p>
    <w:sectPr w:rsidR="001305A8" w:rsidRPr="00E72299" w:rsidSect="007962F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99"/>
    <w:rsid w:val="001305A8"/>
    <w:rsid w:val="007962F8"/>
    <w:rsid w:val="00E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78EE"/>
  <w15:chartTrackingRefBased/>
  <w15:docId w15:val="{DCA152CA-4B68-45D5-B019-31BF30C9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72299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7229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72299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72299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E72299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2024-01-12T14:40:00Z</dcterms:created>
  <dcterms:modified xsi:type="dcterms:W3CDTF">2024-01-12T14:42:00Z</dcterms:modified>
</cp:coreProperties>
</file>