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36B4" w14:textId="1269056E" w:rsidR="004A45D3" w:rsidRPr="004A45D3" w:rsidRDefault="00C8281E" w:rsidP="004A45D3">
      <w:pPr>
        <w:autoSpaceDE w:val="0"/>
        <w:autoSpaceDN w:val="0"/>
        <w:adjustRightInd w:val="0"/>
        <w:spacing w:after="300" w:line="192" w:lineRule="auto"/>
        <w:jc w:val="center"/>
        <w:outlineLvl w:val="0"/>
        <w:rPr>
          <w:rFonts w:ascii="Arial" w:hAnsi="Arial" w:cs="Arial"/>
          <w:b/>
          <w:bCs/>
          <w:kern w:val="0"/>
          <w:sz w:val="20"/>
          <w:szCs w:val="20"/>
        </w:rPr>
      </w:pPr>
      <w:r w:rsidRPr="00C8281E">
        <w:rPr>
          <w:rFonts w:ascii="Arial" w:hAnsi="Arial" w:cs="Arial"/>
          <w:b/>
          <w:bCs/>
          <w:kern w:val="0"/>
          <w:sz w:val="20"/>
          <w:szCs w:val="20"/>
        </w:rPr>
        <w:t>Varkenshaasje</w:t>
      </w:r>
      <w:r w:rsidR="004A45D3" w:rsidRPr="004A45D3">
        <w:rPr>
          <w:rFonts w:ascii="Arial" w:hAnsi="Arial" w:cs="Arial"/>
          <w:b/>
          <w:bCs/>
          <w:kern w:val="0"/>
          <w:sz w:val="20"/>
          <w:szCs w:val="20"/>
        </w:rPr>
        <w:t xml:space="preserve"> al’ </w:t>
      </w:r>
      <w:proofErr w:type="spellStart"/>
      <w:r w:rsidR="004A45D3" w:rsidRPr="004A45D3">
        <w:rPr>
          <w:rFonts w:ascii="Arial" w:hAnsi="Arial" w:cs="Arial"/>
          <w:b/>
          <w:bCs/>
          <w:kern w:val="0"/>
          <w:sz w:val="20"/>
          <w:szCs w:val="20"/>
        </w:rPr>
        <w:t>berdouille</w:t>
      </w:r>
      <w:proofErr w:type="spellEnd"/>
    </w:p>
    <w:p w14:paraId="451D36CD" w14:textId="77777777" w:rsidR="00C8281E" w:rsidRPr="00C8281E" w:rsidRDefault="00C8281E" w:rsidP="00C8281E">
      <w:pPr>
        <w:pStyle w:val="Ingredintena"/>
        <w:jc w:val="left"/>
        <w:rPr>
          <w:b w:val="0"/>
          <w:bCs w:val="0"/>
          <w:color w:val="auto"/>
          <w:sz w:val="20"/>
          <w:szCs w:val="20"/>
        </w:rPr>
      </w:pPr>
      <w:proofErr w:type="gramStart"/>
      <w:r w:rsidRPr="00C8281E">
        <w:rPr>
          <w:color w:val="auto"/>
          <w:sz w:val="20"/>
          <w:szCs w:val="20"/>
        </w:rPr>
        <w:t>varkenshaasje</w:t>
      </w:r>
      <w:proofErr w:type="gramEnd"/>
      <w:r w:rsidRPr="00C8281E">
        <w:rPr>
          <w:b w:val="0"/>
          <w:bCs w:val="0"/>
          <w:color w:val="auto"/>
          <w:sz w:val="20"/>
          <w:szCs w:val="20"/>
        </w:rPr>
        <w:br/>
      </w:r>
      <w:r w:rsidRPr="00C8281E">
        <w:rPr>
          <w:color w:val="auto"/>
          <w:sz w:val="20"/>
          <w:szCs w:val="20"/>
        </w:rPr>
        <w:t>(of koteletten)</w:t>
      </w:r>
    </w:p>
    <w:p w14:paraId="0CCC3569" w14:textId="77777777" w:rsidR="00C8281E" w:rsidRPr="00C8281E" w:rsidRDefault="00C8281E" w:rsidP="00C8281E">
      <w:pPr>
        <w:pStyle w:val="Ingredintena"/>
        <w:jc w:val="left"/>
        <w:rPr>
          <w:b w:val="0"/>
          <w:bCs w:val="0"/>
          <w:color w:val="auto"/>
          <w:sz w:val="20"/>
          <w:szCs w:val="20"/>
        </w:rPr>
      </w:pPr>
      <w:proofErr w:type="gramStart"/>
      <w:r w:rsidRPr="00C8281E">
        <w:rPr>
          <w:color w:val="auto"/>
          <w:sz w:val="20"/>
          <w:szCs w:val="20"/>
        </w:rPr>
        <w:t>boter</w:t>
      </w:r>
      <w:proofErr w:type="gramEnd"/>
    </w:p>
    <w:p w14:paraId="1129B5F2" w14:textId="77777777" w:rsidR="00C8281E" w:rsidRPr="00C8281E" w:rsidRDefault="00C8281E" w:rsidP="00C8281E">
      <w:pPr>
        <w:pStyle w:val="Ingredintena"/>
        <w:jc w:val="left"/>
        <w:rPr>
          <w:b w:val="0"/>
          <w:bCs w:val="0"/>
          <w:color w:val="auto"/>
          <w:sz w:val="20"/>
          <w:szCs w:val="20"/>
        </w:rPr>
      </w:pPr>
      <w:proofErr w:type="gramStart"/>
      <w:r w:rsidRPr="00C8281E">
        <w:rPr>
          <w:color w:val="auto"/>
          <w:sz w:val="20"/>
          <w:szCs w:val="20"/>
        </w:rPr>
        <w:t>peper</w:t>
      </w:r>
      <w:proofErr w:type="gramEnd"/>
      <w:r w:rsidRPr="00C8281E">
        <w:rPr>
          <w:color w:val="auto"/>
          <w:sz w:val="20"/>
          <w:szCs w:val="20"/>
        </w:rPr>
        <w:t xml:space="preserve"> en zout</w:t>
      </w:r>
    </w:p>
    <w:p w14:paraId="0835AC41" w14:textId="77777777" w:rsidR="00C8281E" w:rsidRPr="00C8281E" w:rsidRDefault="00C8281E" w:rsidP="00C8281E">
      <w:pPr>
        <w:pStyle w:val="Ingredintena"/>
        <w:jc w:val="left"/>
        <w:rPr>
          <w:b w:val="0"/>
          <w:bCs w:val="0"/>
          <w:color w:val="auto"/>
          <w:sz w:val="20"/>
          <w:szCs w:val="20"/>
        </w:rPr>
      </w:pPr>
      <w:proofErr w:type="gramStart"/>
      <w:r w:rsidRPr="00C8281E">
        <w:rPr>
          <w:color w:val="auto"/>
          <w:sz w:val="20"/>
          <w:szCs w:val="20"/>
        </w:rPr>
        <w:t>mosterd</w:t>
      </w:r>
      <w:proofErr w:type="gramEnd"/>
    </w:p>
    <w:p w14:paraId="7112269E" w14:textId="77777777" w:rsidR="00C8281E" w:rsidRPr="00C8281E" w:rsidRDefault="00C8281E" w:rsidP="00C8281E">
      <w:pPr>
        <w:pStyle w:val="Ingredintenb"/>
        <w:rPr>
          <w:b w:val="0"/>
          <w:bCs w:val="0"/>
          <w:color w:val="auto"/>
          <w:sz w:val="20"/>
          <w:szCs w:val="20"/>
        </w:rPr>
      </w:pPr>
      <w:r w:rsidRPr="00C8281E">
        <w:rPr>
          <w:i/>
          <w:iCs/>
          <w:color w:val="auto"/>
          <w:sz w:val="20"/>
          <w:szCs w:val="20"/>
        </w:rPr>
        <w:t>Voor de saus:</w:t>
      </w:r>
    </w:p>
    <w:p w14:paraId="606073BB" w14:textId="77777777" w:rsidR="00C8281E" w:rsidRPr="00C8281E" w:rsidRDefault="00C8281E" w:rsidP="00C8281E">
      <w:pPr>
        <w:pStyle w:val="Ingredintenb"/>
        <w:rPr>
          <w:b w:val="0"/>
          <w:bCs w:val="0"/>
          <w:color w:val="auto"/>
          <w:sz w:val="20"/>
          <w:szCs w:val="20"/>
        </w:rPr>
      </w:pPr>
      <w:proofErr w:type="gramStart"/>
      <w:r w:rsidRPr="00C8281E">
        <w:rPr>
          <w:color w:val="auto"/>
          <w:sz w:val="20"/>
          <w:szCs w:val="20"/>
        </w:rPr>
        <w:t>vloeiende</w:t>
      </w:r>
      <w:proofErr w:type="gramEnd"/>
      <w:r w:rsidRPr="00C8281E">
        <w:rPr>
          <w:color w:val="auto"/>
          <w:sz w:val="20"/>
          <w:szCs w:val="20"/>
        </w:rPr>
        <w:t xml:space="preserve"> bloem</w:t>
      </w:r>
    </w:p>
    <w:p w14:paraId="6F44C258" w14:textId="77777777" w:rsidR="00C8281E" w:rsidRPr="00C8281E" w:rsidRDefault="00C8281E" w:rsidP="00C8281E">
      <w:pPr>
        <w:pStyle w:val="Ingredintenb"/>
        <w:rPr>
          <w:b w:val="0"/>
          <w:bCs w:val="0"/>
          <w:color w:val="auto"/>
          <w:sz w:val="20"/>
          <w:szCs w:val="20"/>
        </w:rPr>
      </w:pPr>
      <w:hyperlink r:id="rId4" w:history="1">
        <w:proofErr w:type="gramStart"/>
        <w:r w:rsidRPr="00C8281E">
          <w:rPr>
            <w:color w:val="auto"/>
            <w:sz w:val="20"/>
            <w:szCs w:val="20"/>
          </w:rPr>
          <w:t>kalfsbouillon</w:t>
        </w:r>
        <w:proofErr w:type="gramEnd"/>
      </w:hyperlink>
    </w:p>
    <w:p w14:paraId="3BE09C03" w14:textId="77777777" w:rsidR="00C8281E" w:rsidRPr="00C8281E" w:rsidRDefault="00C8281E" w:rsidP="00C8281E">
      <w:pPr>
        <w:pStyle w:val="Ingredintenb"/>
        <w:rPr>
          <w:b w:val="0"/>
          <w:bCs w:val="0"/>
          <w:color w:val="auto"/>
          <w:sz w:val="20"/>
          <w:szCs w:val="20"/>
        </w:rPr>
      </w:pPr>
      <w:proofErr w:type="gramStart"/>
      <w:r w:rsidRPr="00C8281E">
        <w:rPr>
          <w:color w:val="auto"/>
          <w:sz w:val="20"/>
          <w:szCs w:val="20"/>
        </w:rPr>
        <w:t>sjalotjes</w:t>
      </w:r>
      <w:proofErr w:type="gramEnd"/>
    </w:p>
    <w:p w14:paraId="32CDE440" w14:textId="77777777" w:rsidR="00C8281E" w:rsidRPr="00C8281E" w:rsidRDefault="00C8281E" w:rsidP="00C8281E">
      <w:pPr>
        <w:pStyle w:val="Ingredintenb"/>
        <w:rPr>
          <w:b w:val="0"/>
          <w:bCs w:val="0"/>
          <w:color w:val="auto"/>
          <w:sz w:val="20"/>
          <w:szCs w:val="20"/>
        </w:rPr>
      </w:pPr>
      <w:proofErr w:type="gramStart"/>
      <w:r w:rsidRPr="00C8281E">
        <w:rPr>
          <w:color w:val="auto"/>
          <w:sz w:val="20"/>
          <w:szCs w:val="20"/>
        </w:rPr>
        <w:t>witte</w:t>
      </w:r>
      <w:proofErr w:type="gramEnd"/>
      <w:r w:rsidRPr="00C8281E">
        <w:rPr>
          <w:color w:val="auto"/>
          <w:sz w:val="20"/>
          <w:szCs w:val="20"/>
        </w:rPr>
        <w:t xml:space="preserve"> wijn</w:t>
      </w:r>
    </w:p>
    <w:p w14:paraId="1FBA37D4" w14:textId="77777777" w:rsidR="00C8281E" w:rsidRPr="00C8281E" w:rsidRDefault="00C8281E" w:rsidP="00C8281E">
      <w:pPr>
        <w:pStyle w:val="Ingredintenb"/>
        <w:rPr>
          <w:b w:val="0"/>
          <w:bCs w:val="0"/>
          <w:color w:val="auto"/>
          <w:sz w:val="20"/>
          <w:szCs w:val="20"/>
        </w:rPr>
      </w:pPr>
      <w:proofErr w:type="gramStart"/>
      <w:r w:rsidRPr="00C8281E">
        <w:rPr>
          <w:color w:val="auto"/>
          <w:sz w:val="20"/>
          <w:szCs w:val="20"/>
        </w:rPr>
        <w:t>witte</w:t>
      </w:r>
      <w:proofErr w:type="gramEnd"/>
      <w:r w:rsidRPr="00C8281E">
        <w:rPr>
          <w:color w:val="auto"/>
          <w:sz w:val="20"/>
          <w:szCs w:val="20"/>
        </w:rPr>
        <w:t xml:space="preserve"> wijnazijn</w:t>
      </w:r>
    </w:p>
    <w:p w14:paraId="45FC8BEB" w14:textId="77777777" w:rsidR="00C8281E" w:rsidRPr="00C8281E" w:rsidRDefault="00C8281E" w:rsidP="00C8281E">
      <w:pPr>
        <w:pStyle w:val="Ingredintenb"/>
        <w:rPr>
          <w:b w:val="0"/>
          <w:bCs w:val="0"/>
          <w:color w:val="auto"/>
          <w:sz w:val="20"/>
          <w:szCs w:val="20"/>
        </w:rPr>
      </w:pPr>
      <w:proofErr w:type="gramStart"/>
      <w:r w:rsidRPr="00C8281E">
        <w:rPr>
          <w:color w:val="auto"/>
          <w:sz w:val="20"/>
          <w:szCs w:val="20"/>
        </w:rPr>
        <w:t>kleine</w:t>
      </w:r>
      <w:proofErr w:type="gramEnd"/>
      <w:r w:rsidRPr="00C8281E">
        <w:rPr>
          <w:color w:val="auto"/>
          <w:sz w:val="20"/>
          <w:szCs w:val="20"/>
        </w:rPr>
        <w:t xml:space="preserve"> augurkjes</w:t>
      </w:r>
    </w:p>
    <w:p w14:paraId="0490904A" w14:textId="77777777" w:rsidR="00C8281E" w:rsidRPr="00C8281E" w:rsidRDefault="00C8281E" w:rsidP="00C8281E">
      <w:pPr>
        <w:pStyle w:val="Ingredintenb"/>
        <w:rPr>
          <w:b w:val="0"/>
          <w:bCs w:val="0"/>
          <w:color w:val="auto"/>
          <w:sz w:val="20"/>
          <w:szCs w:val="20"/>
        </w:rPr>
      </w:pPr>
      <w:proofErr w:type="gramStart"/>
      <w:r w:rsidRPr="00C8281E">
        <w:rPr>
          <w:color w:val="auto"/>
          <w:sz w:val="20"/>
          <w:szCs w:val="20"/>
        </w:rPr>
        <w:t>lente</w:t>
      </w:r>
      <w:proofErr w:type="gramEnd"/>
      <w:r w:rsidRPr="00C8281E">
        <w:rPr>
          <w:color w:val="auto"/>
          <w:sz w:val="20"/>
          <w:szCs w:val="20"/>
        </w:rPr>
        <w:t>-ui</w:t>
      </w:r>
      <w:r w:rsidRPr="00C8281E">
        <w:rPr>
          <w:b w:val="0"/>
          <w:bCs w:val="0"/>
          <w:color w:val="auto"/>
          <w:sz w:val="20"/>
          <w:szCs w:val="20"/>
        </w:rPr>
        <w:br/>
      </w:r>
      <w:r w:rsidRPr="00C8281E">
        <w:rPr>
          <w:color w:val="auto"/>
          <w:sz w:val="20"/>
          <w:szCs w:val="20"/>
        </w:rPr>
        <w:t>mosterd</w:t>
      </w:r>
      <w:r w:rsidRPr="00C8281E">
        <w:rPr>
          <w:b w:val="0"/>
          <w:bCs w:val="0"/>
          <w:color w:val="auto"/>
          <w:sz w:val="20"/>
          <w:szCs w:val="20"/>
        </w:rPr>
        <w:br/>
      </w:r>
      <w:r w:rsidRPr="00C8281E">
        <w:rPr>
          <w:color w:val="auto"/>
          <w:sz w:val="20"/>
          <w:szCs w:val="20"/>
        </w:rPr>
        <w:t>boter</w:t>
      </w:r>
      <w:r w:rsidRPr="00C8281E">
        <w:rPr>
          <w:b w:val="0"/>
          <w:bCs w:val="0"/>
          <w:color w:val="auto"/>
          <w:sz w:val="20"/>
          <w:szCs w:val="20"/>
        </w:rPr>
        <w:br/>
      </w:r>
      <w:r w:rsidRPr="00C8281E">
        <w:rPr>
          <w:color w:val="auto"/>
          <w:sz w:val="20"/>
          <w:szCs w:val="20"/>
        </w:rPr>
        <w:t>peper en zout</w:t>
      </w:r>
    </w:p>
    <w:p w14:paraId="38FC1929" w14:textId="77777777" w:rsidR="00C8281E" w:rsidRPr="00C8281E" w:rsidRDefault="00C8281E" w:rsidP="00C8281E">
      <w:pPr>
        <w:pStyle w:val="Ingredintenb"/>
        <w:rPr>
          <w:b w:val="0"/>
          <w:bCs w:val="0"/>
          <w:color w:val="auto"/>
          <w:sz w:val="20"/>
          <w:szCs w:val="20"/>
        </w:rPr>
      </w:pPr>
    </w:p>
    <w:p w14:paraId="3A5E0F2A" w14:textId="77777777" w:rsidR="00C8281E" w:rsidRPr="00C8281E" w:rsidRDefault="00C8281E" w:rsidP="00C8281E">
      <w:pPr>
        <w:pStyle w:val="Ingredintenb"/>
        <w:rPr>
          <w:b w:val="0"/>
          <w:bCs w:val="0"/>
          <w:color w:val="auto"/>
          <w:sz w:val="20"/>
          <w:szCs w:val="20"/>
        </w:rPr>
      </w:pPr>
      <w:proofErr w:type="gramStart"/>
      <w:r w:rsidRPr="00C8281E">
        <w:rPr>
          <w:color w:val="auto"/>
          <w:sz w:val="20"/>
          <w:szCs w:val="20"/>
        </w:rPr>
        <w:t>aardappelpuree</w:t>
      </w:r>
      <w:proofErr w:type="gramEnd"/>
    </w:p>
    <w:p w14:paraId="6FE4FCE1" w14:textId="77777777" w:rsidR="001305A8" w:rsidRPr="00C8281E" w:rsidRDefault="001305A8">
      <w:pPr>
        <w:rPr>
          <w:rFonts w:ascii="Arial" w:hAnsi="Arial" w:cs="Arial"/>
          <w:sz w:val="20"/>
          <w:szCs w:val="20"/>
        </w:rPr>
      </w:pPr>
    </w:p>
    <w:p w14:paraId="13E230A7" w14:textId="77777777" w:rsidR="00C8281E" w:rsidRPr="00C8281E" w:rsidRDefault="00C8281E" w:rsidP="00C8281E">
      <w:pPr>
        <w:autoSpaceDE w:val="0"/>
        <w:autoSpaceDN w:val="0"/>
        <w:adjustRightInd w:val="0"/>
        <w:spacing w:after="0" w:line="264" w:lineRule="auto"/>
        <w:rPr>
          <w:rFonts w:ascii="Arial" w:hAnsi="Arial" w:cs="Arial"/>
          <w:kern w:val="0"/>
          <w:sz w:val="20"/>
          <w:szCs w:val="20"/>
        </w:rPr>
      </w:pPr>
      <w:r w:rsidRPr="00C8281E">
        <w:rPr>
          <w:rFonts w:ascii="Arial" w:hAnsi="Arial" w:cs="Arial"/>
          <w:kern w:val="0"/>
          <w:sz w:val="20"/>
          <w:szCs w:val="20"/>
        </w:rPr>
        <w:t xml:space="preserve">Bak het varkenshaasje rondom bruin in wat boter. Bedek met mosterd en zet 20 minuten in een voorverwarmde oven op 185°C. De braadtijd is afhankelijk van het gewicht. Controleer dus regelmatig de </w:t>
      </w:r>
      <w:proofErr w:type="spellStart"/>
      <w:r w:rsidRPr="00C8281E">
        <w:rPr>
          <w:rFonts w:ascii="Arial" w:hAnsi="Arial" w:cs="Arial"/>
          <w:kern w:val="0"/>
          <w:sz w:val="20"/>
          <w:szCs w:val="20"/>
        </w:rPr>
        <w:t>cuisson</w:t>
      </w:r>
      <w:proofErr w:type="spellEnd"/>
      <w:r w:rsidRPr="00C8281E">
        <w:rPr>
          <w:rFonts w:ascii="Arial" w:hAnsi="Arial" w:cs="Arial"/>
          <w:kern w:val="0"/>
          <w:sz w:val="20"/>
          <w:szCs w:val="20"/>
        </w:rPr>
        <w:t>.</w:t>
      </w:r>
    </w:p>
    <w:p w14:paraId="67714378" w14:textId="77777777" w:rsidR="00C8281E" w:rsidRPr="00C8281E" w:rsidRDefault="00C8281E" w:rsidP="00C8281E">
      <w:pPr>
        <w:autoSpaceDE w:val="0"/>
        <w:autoSpaceDN w:val="0"/>
        <w:adjustRightInd w:val="0"/>
        <w:spacing w:after="0" w:line="264" w:lineRule="auto"/>
        <w:rPr>
          <w:rFonts w:ascii="Arial" w:hAnsi="Arial" w:cs="Arial"/>
          <w:kern w:val="0"/>
          <w:sz w:val="20"/>
          <w:szCs w:val="20"/>
        </w:rPr>
      </w:pPr>
    </w:p>
    <w:p w14:paraId="7F363366" w14:textId="77777777" w:rsidR="00C8281E" w:rsidRPr="00C8281E" w:rsidRDefault="00C8281E" w:rsidP="00C8281E">
      <w:pPr>
        <w:autoSpaceDE w:val="0"/>
        <w:autoSpaceDN w:val="0"/>
        <w:adjustRightInd w:val="0"/>
        <w:spacing w:after="0" w:line="264" w:lineRule="auto"/>
        <w:rPr>
          <w:rFonts w:ascii="Arial" w:hAnsi="Arial" w:cs="Arial"/>
          <w:kern w:val="0"/>
          <w:sz w:val="20"/>
          <w:szCs w:val="20"/>
        </w:rPr>
      </w:pPr>
      <w:r w:rsidRPr="00C8281E">
        <w:rPr>
          <w:rFonts w:ascii="Arial" w:hAnsi="Arial" w:cs="Arial"/>
          <w:kern w:val="0"/>
          <w:sz w:val="20"/>
          <w:szCs w:val="20"/>
        </w:rPr>
        <w:t xml:space="preserve">Bak gesnipperde sjalotjes in een beetje boter. Maak een </w:t>
      </w:r>
      <w:hyperlink r:id="rId5" w:history="1">
        <w:r w:rsidRPr="00C8281E">
          <w:rPr>
            <w:rFonts w:ascii="Arial" w:hAnsi="Arial" w:cs="Arial"/>
            <w:kern w:val="0"/>
            <w:sz w:val="20"/>
            <w:szCs w:val="20"/>
            <w:u w:val="single"/>
          </w:rPr>
          <w:t>roux</w:t>
        </w:r>
      </w:hyperlink>
      <w:r w:rsidRPr="00C8281E">
        <w:rPr>
          <w:rFonts w:ascii="Arial" w:hAnsi="Arial" w:cs="Arial"/>
          <w:kern w:val="0"/>
          <w:sz w:val="20"/>
          <w:szCs w:val="20"/>
        </w:rPr>
        <w:t xml:space="preserve"> en leng aan met </w:t>
      </w:r>
      <w:hyperlink r:id="rId6" w:history="1">
        <w:r w:rsidRPr="00C8281E">
          <w:rPr>
            <w:rFonts w:ascii="Arial" w:hAnsi="Arial" w:cs="Arial"/>
            <w:kern w:val="0"/>
            <w:sz w:val="20"/>
            <w:szCs w:val="20"/>
            <w:u w:val="single"/>
          </w:rPr>
          <w:t>kalfsbouillon</w:t>
        </w:r>
      </w:hyperlink>
      <w:r w:rsidRPr="00C8281E">
        <w:rPr>
          <w:rFonts w:ascii="Arial" w:hAnsi="Arial" w:cs="Arial"/>
          <w:kern w:val="0"/>
          <w:sz w:val="20"/>
          <w:szCs w:val="20"/>
        </w:rPr>
        <w:t xml:space="preserve"> en witte wijn tot sausdikte. Laat even doorkoken. Doe er de gebakken sjalotjes bij, een lepel mosterd en een scheutje witte </w:t>
      </w:r>
      <w:proofErr w:type="spellStart"/>
      <w:r w:rsidRPr="00C8281E">
        <w:rPr>
          <w:rFonts w:ascii="Arial" w:hAnsi="Arial" w:cs="Arial"/>
          <w:kern w:val="0"/>
          <w:sz w:val="20"/>
          <w:szCs w:val="20"/>
        </w:rPr>
        <w:t>balsamico-azijn</w:t>
      </w:r>
      <w:proofErr w:type="spellEnd"/>
      <w:r w:rsidRPr="00C8281E">
        <w:rPr>
          <w:rFonts w:ascii="Arial" w:hAnsi="Arial" w:cs="Arial"/>
          <w:kern w:val="0"/>
          <w:sz w:val="20"/>
          <w:szCs w:val="20"/>
        </w:rPr>
        <w:t>. Meng tot slot met gehakte augurkjes en breng op smaak met peper en zout.</w:t>
      </w:r>
    </w:p>
    <w:p w14:paraId="5D5EC3F8" w14:textId="77777777" w:rsidR="00C8281E" w:rsidRPr="00C8281E" w:rsidRDefault="00C8281E" w:rsidP="00C8281E">
      <w:pPr>
        <w:autoSpaceDE w:val="0"/>
        <w:autoSpaceDN w:val="0"/>
        <w:adjustRightInd w:val="0"/>
        <w:spacing w:after="0" w:line="264" w:lineRule="auto"/>
        <w:rPr>
          <w:rFonts w:ascii="Arial" w:hAnsi="Arial" w:cs="Arial"/>
          <w:kern w:val="0"/>
          <w:sz w:val="20"/>
          <w:szCs w:val="20"/>
        </w:rPr>
      </w:pPr>
    </w:p>
    <w:p w14:paraId="1790DAF0" w14:textId="77777777" w:rsidR="00C8281E" w:rsidRPr="00C8281E" w:rsidRDefault="00C8281E" w:rsidP="00C8281E">
      <w:pPr>
        <w:autoSpaceDE w:val="0"/>
        <w:autoSpaceDN w:val="0"/>
        <w:adjustRightInd w:val="0"/>
        <w:spacing w:after="0" w:line="264" w:lineRule="auto"/>
        <w:rPr>
          <w:rFonts w:ascii="Arial" w:hAnsi="Arial" w:cs="Arial"/>
          <w:kern w:val="0"/>
          <w:sz w:val="20"/>
          <w:szCs w:val="20"/>
        </w:rPr>
      </w:pPr>
      <w:r w:rsidRPr="00C8281E">
        <w:rPr>
          <w:rFonts w:ascii="Arial" w:hAnsi="Arial" w:cs="Arial"/>
          <w:kern w:val="0"/>
          <w:sz w:val="20"/>
          <w:szCs w:val="20"/>
        </w:rPr>
        <w:t>Dien op aan tafel op een groot serveerbord. Maak daarop een ring van aardappelpuree. Leg het voorgesneden varkenshaasje in de ring en overgiet rijkelijk met de saus. Werk af met in ringetjes gesneden augurkjes en gesnipperde lente-ui.</w:t>
      </w:r>
    </w:p>
    <w:p w14:paraId="023FBDAD" w14:textId="77777777" w:rsidR="00C8281E" w:rsidRPr="00C8281E" w:rsidRDefault="00C8281E">
      <w:pPr>
        <w:rPr>
          <w:rFonts w:ascii="Arial" w:hAnsi="Arial" w:cs="Arial"/>
          <w:sz w:val="20"/>
          <w:szCs w:val="20"/>
        </w:rPr>
      </w:pPr>
    </w:p>
    <w:p w14:paraId="630D34D1" w14:textId="77777777" w:rsidR="00C8281E" w:rsidRPr="00C8281E" w:rsidRDefault="00C8281E" w:rsidP="00C8281E">
      <w:pPr>
        <w:autoSpaceDE w:val="0"/>
        <w:autoSpaceDN w:val="0"/>
        <w:adjustRightInd w:val="0"/>
        <w:spacing w:after="0" w:line="264" w:lineRule="auto"/>
        <w:rPr>
          <w:rFonts w:ascii="Arial" w:hAnsi="Arial" w:cs="Arial"/>
          <w:kern w:val="0"/>
          <w:sz w:val="20"/>
          <w:szCs w:val="20"/>
        </w:rPr>
      </w:pPr>
      <w:r w:rsidRPr="00C8281E">
        <w:rPr>
          <w:rFonts w:ascii="Arial" w:hAnsi="Arial" w:cs="Arial"/>
          <w:kern w:val="0"/>
          <w:sz w:val="20"/>
          <w:szCs w:val="20"/>
        </w:rPr>
        <w:t>Er zijn varianten voor deze saus. In enkele recepten wordt tomatenpuree en dragon toegevoegd en de vleesbouillon wordt vervangen door room.</w:t>
      </w:r>
    </w:p>
    <w:p w14:paraId="4B83E587" w14:textId="77777777" w:rsidR="00C8281E" w:rsidRPr="00C8281E" w:rsidRDefault="00C8281E">
      <w:pPr>
        <w:rPr>
          <w:rFonts w:ascii="Arial" w:hAnsi="Arial" w:cs="Arial"/>
          <w:sz w:val="20"/>
          <w:szCs w:val="20"/>
        </w:rPr>
      </w:pPr>
    </w:p>
    <w:sectPr w:rsidR="00C8281E" w:rsidRPr="00C8281E" w:rsidSect="00BD400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D3"/>
    <w:rsid w:val="001305A8"/>
    <w:rsid w:val="004A45D3"/>
    <w:rsid w:val="00C828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02C0"/>
  <w15:chartTrackingRefBased/>
  <w15:docId w15:val="{9C6F0849-DE2F-4792-9CA6-0294C412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4A45D3"/>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4A4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A45D3"/>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4A45D3"/>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C8281E"/>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8281E"/>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60.htm" TargetMode="External"/><Relationship Id="rId5" Type="http://schemas.openxmlformats.org/officeDocument/2006/relationships/hyperlink" Target="https://www.creatief-koken.be/basis/1678.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1109</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2023-12-08T10:32:00Z</dcterms:created>
  <dcterms:modified xsi:type="dcterms:W3CDTF">2023-12-08T10:36:00Z</dcterms:modified>
</cp:coreProperties>
</file>