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FFD2" w14:textId="053B47BF" w:rsidR="00AC162A" w:rsidRPr="00AC162A" w:rsidRDefault="00E13B07" w:rsidP="00E13B07">
      <w:pPr>
        <w:autoSpaceDE w:val="0"/>
        <w:autoSpaceDN w:val="0"/>
        <w:adjustRightInd w:val="0"/>
        <w:spacing w:after="225" w:line="264" w:lineRule="auto"/>
        <w:outlineLvl w:val="0"/>
        <w:rPr>
          <w:rFonts w:ascii="Arial" w:hAnsi="Arial" w:cs="Arial"/>
          <w:kern w:val="0"/>
          <w:sz w:val="20"/>
          <w:szCs w:val="20"/>
        </w:rPr>
      </w:pPr>
      <w:r>
        <w:rPr>
          <w:noProof/>
          <w:sz w:val="20"/>
          <w:szCs w:val="20"/>
        </w:rPr>
        <mc:AlternateContent>
          <mc:Choice Requires="wps">
            <w:drawing>
              <wp:anchor distT="0" distB="0" distL="114300" distR="114300" simplePos="0" relativeHeight="251659264" behindDoc="0" locked="0" layoutInCell="1" allowOverlap="1" wp14:anchorId="4A112C11" wp14:editId="4E3C1D54">
                <wp:simplePos x="0" y="0"/>
                <wp:positionH relativeFrom="margin">
                  <wp:align>center</wp:align>
                </wp:positionH>
                <wp:positionV relativeFrom="paragraph">
                  <wp:posOffset>224955</wp:posOffset>
                </wp:positionV>
                <wp:extent cx="1653871" cy="1725433"/>
                <wp:effectExtent l="0" t="0" r="3810" b="8255"/>
                <wp:wrapNone/>
                <wp:docPr id="852284563" name="Tekstvak 1"/>
                <wp:cNvGraphicFramePr/>
                <a:graphic xmlns:a="http://schemas.openxmlformats.org/drawingml/2006/main">
                  <a:graphicData uri="http://schemas.microsoft.com/office/word/2010/wordprocessingShape">
                    <wps:wsp>
                      <wps:cNvSpPr txBox="1"/>
                      <wps:spPr>
                        <a:xfrm>
                          <a:off x="0" y="0"/>
                          <a:ext cx="1653871" cy="1725433"/>
                        </a:xfrm>
                        <a:prstGeom prst="rect">
                          <a:avLst/>
                        </a:prstGeom>
                        <a:solidFill>
                          <a:schemeClr val="lt1"/>
                        </a:solidFill>
                        <a:ln w="6350">
                          <a:noFill/>
                        </a:ln>
                      </wps:spPr>
                      <wps:txbx>
                        <w:txbxContent>
                          <w:p w14:paraId="2A40AF5D" w14:textId="77777777" w:rsidR="00E13B07" w:rsidRPr="00E13B07" w:rsidRDefault="00E13B07" w:rsidP="00E13B07">
                            <w:pPr>
                              <w:pStyle w:val="Ingredintenb"/>
                              <w:spacing w:line="240" w:lineRule="auto"/>
                              <w:rPr>
                                <w:b w:val="0"/>
                                <w:bCs w:val="0"/>
                                <w:color w:val="auto"/>
                                <w:sz w:val="20"/>
                                <w:szCs w:val="20"/>
                              </w:rPr>
                            </w:pPr>
                            <w:proofErr w:type="gramStart"/>
                            <w:r w:rsidRPr="00E13B07">
                              <w:rPr>
                                <w:color w:val="auto"/>
                                <w:sz w:val="20"/>
                                <w:szCs w:val="20"/>
                              </w:rPr>
                              <w:t>mosterdzaadjes</w:t>
                            </w:r>
                            <w:proofErr w:type="gramEnd"/>
                            <w:r w:rsidRPr="00E13B07">
                              <w:rPr>
                                <w:b w:val="0"/>
                                <w:bCs w:val="0"/>
                                <w:color w:val="auto"/>
                                <w:sz w:val="20"/>
                                <w:szCs w:val="20"/>
                              </w:rPr>
                              <w:br/>
                            </w:r>
                            <w:r w:rsidRPr="00E13B07">
                              <w:rPr>
                                <w:color w:val="auto"/>
                                <w:sz w:val="20"/>
                                <w:szCs w:val="20"/>
                              </w:rPr>
                              <w:t>kerstomaatjes</w:t>
                            </w:r>
                            <w:r w:rsidRPr="00E13B07">
                              <w:rPr>
                                <w:b w:val="0"/>
                                <w:bCs w:val="0"/>
                                <w:color w:val="auto"/>
                                <w:sz w:val="20"/>
                                <w:szCs w:val="20"/>
                              </w:rPr>
                              <w:br/>
                            </w:r>
                            <w:r w:rsidRPr="00E13B07">
                              <w:rPr>
                                <w:color w:val="auto"/>
                                <w:sz w:val="20"/>
                                <w:szCs w:val="20"/>
                              </w:rPr>
                              <w:t>mini komkommers</w:t>
                            </w:r>
                            <w:r w:rsidRPr="00E13B07">
                              <w:rPr>
                                <w:b w:val="0"/>
                                <w:bCs w:val="0"/>
                                <w:color w:val="auto"/>
                                <w:sz w:val="20"/>
                                <w:szCs w:val="20"/>
                              </w:rPr>
                              <w:br/>
                            </w:r>
                            <w:r w:rsidRPr="00E13B07">
                              <w:rPr>
                                <w:color w:val="auto"/>
                                <w:sz w:val="20"/>
                                <w:szCs w:val="20"/>
                              </w:rPr>
                              <w:t>veelkleurige wortelen</w:t>
                            </w:r>
                            <w:r w:rsidRPr="00E13B07">
                              <w:rPr>
                                <w:b w:val="0"/>
                                <w:bCs w:val="0"/>
                                <w:color w:val="auto"/>
                                <w:sz w:val="20"/>
                                <w:szCs w:val="20"/>
                              </w:rPr>
                              <w:br/>
                            </w:r>
                            <w:r w:rsidRPr="00E13B07">
                              <w:rPr>
                                <w:color w:val="auto"/>
                                <w:sz w:val="20"/>
                                <w:szCs w:val="20"/>
                              </w:rPr>
                              <w:t>rode uien</w:t>
                            </w:r>
                            <w:r w:rsidRPr="00E13B07">
                              <w:rPr>
                                <w:b w:val="0"/>
                                <w:bCs w:val="0"/>
                                <w:color w:val="auto"/>
                                <w:sz w:val="20"/>
                                <w:szCs w:val="20"/>
                              </w:rPr>
                              <w:br/>
                            </w:r>
                            <w:r w:rsidRPr="00E13B07">
                              <w:rPr>
                                <w:color w:val="auto"/>
                                <w:sz w:val="20"/>
                                <w:szCs w:val="20"/>
                              </w:rPr>
                              <w:t>rode bietensap</w:t>
                            </w:r>
                            <w:r w:rsidRPr="00E13B07">
                              <w:rPr>
                                <w:b w:val="0"/>
                                <w:bCs w:val="0"/>
                                <w:color w:val="auto"/>
                                <w:sz w:val="20"/>
                                <w:szCs w:val="20"/>
                              </w:rPr>
                              <w:br/>
                            </w:r>
                            <w:r w:rsidRPr="00E13B07">
                              <w:rPr>
                                <w:color w:val="auto"/>
                                <w:sz w:val="20"/>
                                <w:szCs w:val="20"/>
                              </w:rPr>
                              <w:t>lente-ui</w:t>
                            </w:r>
                            <w:r w:rsidRPr="00E13B07">
                              <w:rPr>
                                <w:b w:val="0"/>
                                <w:bCs w:val="0"/>
                                <w:color w:val="auto"/>
                                <w:sz w:val="20"/>
                                <w:szCs w:val="20"/>
                              </w:rPr>
                              <w:br/>
                            </w:r>
                            <w:r w:rsidRPr="00E13B07">
                              <w:rPr>
                                <w:color w:val="auto"/>
                                <w:sz w:val="20"/>
                                <w:szCs w:val="20"/>
                              </w:rPr>
                              <w:t>kervel</w:t>
                            </w:r>
                            <w:r w:rsidRPr="00E13B07">
                              <w:rPr>
                                <w:b w:val="0"/>
                                <w:bCs w:val="0"/>
                                <w:color w:val="auto"/>
                                <w:sz w:val="20"/>
                                <w:szCs w:val="20"/>
                              </w:rPr>
                              <w:br/>
                            </w:r>
                            <w:r w:rsidRPr="00E13B07">
                              <w:rPr>
                                <w:color w:val="auto"/>
                                <w:sz w:val="20"/>
                                <w:szCs w:val="20"/>
                              </w:rPr>
                              <w:t>olijfoliespray</w:t>
                            </w:r>
                            <w:r w:rsidRPr="00E13B07">
                              <w:rPr>
                                <w:b w:val="0"/>
                                <w:bCs w:val="0"/>
                                <w:color w:val="auto"/>
                                <w:sz w:val="20"/>
                                <w:szCs w:val="20"/>
                              </w:rPr>
                              <w:br/>
                            </w:r>
                            <w:r w:rsidRPr="00E13B07">
                              <w:rPr>
                                <w:color w:val="auto"/>
                                <w:sz w:val="20"/>
                                <w:szCs w:val="20"/>
                              </w:rPr>
                              <w:t>boter</w:t>
                            </w:r>
                            <w:r w:rsidRPr="00E13B07">
                              <w:rPr>
                                <w:b w:val="0"/>
                                <w:bCs w:val="0"/>
                                <w:color w:val="auto"/>
                                <w:sz w:val="20"/>
                                <w:szCs w:val="20"/>
                              </w:rPr>
                              <w:br/>
                            </w:r>
                            <w:r w:rsidRPr="00E13B07">
                              <w:rPr>
                                <w:color w:val="auto"/>
                                <w:sz w:val="20"/>
                                <w:szCs w:val="20"/>
                              </w:rPr>
                              <w:t>peper en zout</w:t>
                            </w:r>
                          </w:p>
                          <w:p w14:paraId="1863867E" w14:textId="77777777" w:rsidR="00E13B07" w:rsidRDefault="00E13B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112C11" id="_x0000_t202" coordsize="21600,21600" o:spt="202" path="m,l,21600r21600,l21600,xe">
                <v:stroke joinstyle="miter"/>
                <v:path gradientshapeok="t" o:connecttype="rect"/>
              </v:shapetype>
              <v:shape id="Tekstvak 1" o:spid="_x0000_s1026" type="#_x0000_t202" style="position:absolute;margin-left:0;margin-top:17.7pt;width:130.25pt;height:135.8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" fillcolor="white [3201]" stroked="f" strokeweight=".5pt">
                <v:textbox>
                  <w:txbxContent>
                    <w:p w14:paraId="2A40AF5D" w14:textId="77777777" w:rsidR="00E13B07" w:rsidRPr="00E13B07" w:rsidRDefault="00E13B07" w:rsidP="00E13B07">
                      <w:pPr>
                        <w:pStyle w:val="Ingredintenb"/>
                        <w:spacing w:line="240" w:lineRule="auto"/>
                        <w:rPr>
                          <w:b w:val="0"/>
                          <w:bCs w:val="0"/>
                          <w:color w:val="auto"/>
                          <w:sz w:val="20"/>
                          <w:szCs w:val="20"/>
                        </w:rPr>
                      </w:pPr>
                      <w:proofErr w:type="gramStart"/>
                      <w:r w:rsidRPr="00E13B07">
                        <w:rPr>
                          <w:color w:val="auto"/>
                          <w:sz w:val="20"/>
                          <w:szCs w:val="20"/>
                        </w:rPr>
                        <w:t>mosterdzaadjes</w:t>
                      </w:r>
                      <w:proofErr w:type="gramEnd"/>
                      <w:r w:rsidRPr="00E13B07">
                        <w:rPr>
                          <w:b w:val="0"/>
                          <w:bCs w:val="0"/>
                          <w:color w:val="auto"/>
                          <w:sz w:val="20"/>
                          <w:szCs w:val="20"/>
                        </w:rPr>
                        <w:br/>
                      </w:r>
                      <w:r w:rsidRPr="00E13B07">
                        <w:rPr>
                          <w:color w:val="auto"/>
                          <w:sz w:val="20"/>
                          <w:szCs w:val="20"/>
                        </w:rPr>
                        <w:t>kerstomaatjes</w:t>
                      </w:r>
                      <w:r w:rsidRPr="00E13B07">
                        <w:rPr>
                          <w:b w:val="0"/>
                          <w:bCs w:val="0"/>
                          <w:color w:val="auto"/>
                          <w:sz w:val="20"/>
                          <w:szCs w:val="20"/>
                        </w:rPr>
                        <w:br/>
                      </w:r>
                      <w:r w:rsidRPr="00E13B07">
                        <w:rPr>
                          <w:color w:val="auto"/>
                          <w:sz w:val="20"/>
                          <w:szCs w:val="20"/>
                        </w:rPr>
                        <w:t>mini komkommers</w:t>
                      </w:r>
                      <w:r w:rsidRPr="00E13B07">
                        <w:rPr>
                          <w:b w:val="0"/>
                          <w:bCs w:val="0"/>
                          <w:color w:val="auto"/>
                          <w:sz w:val="20"/>
                          <w:szCs w:val="20"/>
                        </w:rPr>
                        <w:br/>
                      </w:r>
                      <w:r w:rsidRPr="00E13B07">
                        <w:rPr>
                          <w:color w:val="auto"/>
                          <w:sz w:val="20"/>
                          <w:szCs w:val="20"/>
                        </w:rPr>
                        <w:t>veelkleurige wortelen</w:t>
                      </w:r>
                      <w:r w:rsidRPr="00E13B07">
                        <w:rPr>
                          <w:b w:val="0"/>
                          <w:bCs w:val="0"/>
                          <w:color w:val="auto"/>
                          <w:sz w:val="20"/>
                          <w:szCs w:val="20"/>
                        </w:rPr>
                        <w:br/>
                      </w:r>
                      <w:r w:rsidRPr="00E13B07">
                        <w:rPr>
                          <w:color w:val="auto"/>
                          <w:sz w:val="20"/>
                          <w:szCs w:val="20"/>
                        </w:rPr>
                        <w:t>rode uien</w:t>
                      </w:r>
                      <w:r w:rsidRPr="00E13B07">
                        <w:rPr>
                          <w:b w:val="0"/>
                          <w:bCs w:val="0"/>
                          <w:color w:val="auto"/>
                          <w:sz w:val="20"/>
                          <w:szCs w:val="20"/>
                        </w:rPr>
                        <w:br/>
                      </w:r>
                      <w:r w:rsidRPr="00E13B07">
                        <w:rPr>
                          <w:color w:val="auto"/>
                          <w:sz w:val="20"/>
                          <w:szCs w:val="20"/>
                        </w:rPr>
                        <w:t>rode bietensap</w:t>
                      </w:r>
                      <w:r w:rsidRPr="00E13B07">
                        <w:rPr>
                          <w:b w:val="0"/>
                          <w:bCs w:val="0"/>
                          <w:color w:val="auto"/>
                          <w:sz w:val="20"/>
                          <w:szCs w:val="20"/>
                        </w:rPr>
                        <w:br/>
                      </w:r>
                      <w:r w:rsidRPr="00E13B07">
                        <w:rPr>
                          <w:color w:val="auto"/>
                          <w:sz w:val="20"/>
                          <w:szCs w:val="20"/>
                        </w:rPr>
                        <w:t>lente-ui</w:t>
                      </w:r>
                      <w:r w:rsidRPr="00E13B07">
                        <w:rPr>
                          <w:b w:val="0"/>
                          <w:bCs w:val="0"/>
                          <w:color w:val="auto"/>
                          <w:sz w:val="20"/>
                          <w:szCs w:val="20"/>
                        </w:rPr>
                        <w:br/>
                      </w:r>
                      <w:r w:rsidRPr="00E13B07">
                        <w:rPr>
                          <w:color w:val="auto"/>
                          <w:sz w:val="20"/>
                          <w:szCs w:val="20"/>
                        </w:rPr>
                        <w:t>kervel</w:t>
                      </w:r>
                      <w:r w:rsidRPr="00E13B07">
                        <w:rPr>
                          <w:b w:val="0"/>
                          <w:bCs w:val="0"/>
                          <w:color w:val="auto"/>
                          <w:sz w:val="20"/>
                          <w:szCs w:val="20"/>
                        </w:rPr>
                        <w:br/>
                      </w:r>
                      <w:r w:rsidRPr="00E13B07">
                        <w:rPr>
                          <w:color w:val="auto"/>
                          <w:sz w:val="20"/>
                          <w:szCs w:val="20"/>
                        </w:rPr>
                        <w:t>olijfoliespray</w:t>
                      </w:r>
                      <w:r w:rsidRPr="00E13B07">
                        <w:rPr>
                          <w:b w:val="0"/>
                          <w:bCs w:val="0"/>
                          <w:color w:val="auto"/>
                          <w:sz w:val="20"/>
                          <w:szCs w:val="20"/>
                        </w:rPr>
                        <w:br/>
                      </w:r>
                      <w:r w:rsidRPr="00E13B07">
                        <w:rPr>
                          <w:color w:val="auto"/>
                          <w:sz w:val="20"/>
                          <w:szCs w:val="20"/>
                        </w:rPr>
                        <w:t>boter</w:t>
                      </w:r>
                      <w:r w:rsidRPr="00E13B07">
                        <w:rPr>
                          <w:b w:val="0"/>
                          <w:bCs w:val="0"/>
                          <w:color w:val="auto"/>
                          <w:sz w:val="20"/>
                          <w:szCs w:val="20"/>
                        </w:rPr>
                        <w:br/>
                      </w:r>
                      <w:r w:rsidRPr="00E13B07">
                        <w:rPr>
                          <w:color w:val="auto"/>
                          <w:sz w:val="20"/>
                          <w:szCs w:val="20"/>
                        </w:rPr>
                        <w:t>peper en zout</w:t>
                      </w:r>
                    </w:p>
                    <w:p w14:paraId="1863867E" w14:textId="77777777" w:rsidR="00E13B07" w:rsidRDefault="00E13B07"/>
                  </w:txbxContent>
                </v:textbox>
                <w10:wrap anchorx="margin"/>
              </v:shape>
            </w:pict>
          </mc:Fallback>
        </mc:AlternateContent>
      </w:r>
      <w:r w:rsidR="001D77C4" w:rsidRPr="00E13B07">
        <w:rPr>
          <w:rFonts w:ascii="Arial" w:hAnsi="Arial" w:cs="Arial"/>
          <w:b/>
          <w:bCs/>
          <w:kern w:val="0"/>
          <w:sz w:val="20"/>
          <w:szCs w:val="20"/>
        </w:rPr>
        <w:t>K</w:t>
      </w:r>
      <w:r w:rsidR="00AC162A" w:rsidRPr="00AC162A">
        <w:rPr>
          <w:rFonts w:ascii="Arial" w:hAnsi="Arial" w:cs="Arial"/>
          <w:b/>
          <w:bCs/>
          <w:kern w:val="0"/>
          <w:sz w:val="20"/>
          <w:szCs w:val="20"/>
        </w:rPr>
        <w:t>abeljauw met knolselder-seldermousseline</w:t>
      </w:r>
    </w:p>
    <w:p w14:paraId="26BC33C6" w14:textId="07C0A9B5" w:rsidR="001D77C4" w:rsidRPr="00E13B07" w:rsidRDefault="001D77C4" w:rsidP="00E13B07">
      <w:pPr>
        <w:pStyle w:val="Ingredintena"/>
        <w:spacing w:line="240" w:lineRule="auto"/>
        <w:jc w:val="left"/>
        <w:rPr>
          <w:b w:val="0"/>
          <w:bCs w:val="0"/>
          <w:color w:val="auto"/>
          <w:sz w:val="20"/>
          <w:szCs w:val="20"/>
        </w:rPr>
      </w:pPr>
      <w:proofErr w:type="gramStart"/>
      <w:r w:rsidRPr="00E13B07">
        <w:rPr>
          <w:color w:val="auto"/>
          <w:sz w:val="20"/>
          <w:szCs w:val="20"/>
        </w:rPr>
        <w:t>kabeljauw</w:t>
      </w:r>
      <w:proofErr w:type="gramEnd"/>
      <w:r w:rsidRPr="00E13B07">
        <w:rPr>
          <w:b w:val="0"/>
          <w:bCs w:val="0"/>
          <w:color w:val="auto"/>
          <w:sz w:val="20"/>
          <w:szCs w:val="20"/>
        </w:rPr>
        <w:br/>
      </w:r>
      <w:r w:rsidRPr="00E13B07">
        <w:rPr>
          <w:color w:val="auto"/>
          <w:sz w:val="20"/>
          <w:szCs w:val="20"/>
        </w:rPr>
        <w:t>knolselder</w:t>
      </w:r>
      <w:r w:rsidRPr="00E13B07">
        <w:rPr>
          <w:b w:val="0"/>
          <w:bCs w:val="0"/>
          <w:color w:val="auto"/>
          <w:sz w:val="20"/>
          <w:szCs w:val="20"/>
        </w:rPr>
        <w:br/>
      </w:r>
      <w:r w:rsidRPr="00E13B07">
        <w:rPr>
          <w:color w:val="auto"/>
          <w:sz w:val="20"/>
          <w:szCs w:val="20"/>
        </w:rPr>
        <w:t>groene selder</w:t>
      </w:r>
      <w:r w:rsidRPr="00E13B07">
        <w:rPr>
          <w:b w:val="0"/>
          <w:bCs w:val="0"/>
          <w:color w:val="auto"/>
          <w:sz w:val="20"/>
          <w:szCs w:val="20"/>
        </w:rPr>
        <w:br/>
      </w:r>
      <w:r w:rsidRPr="00E13B07">
        <w:rPr>
          <w:color w:val="auto"/>
          <w:sz w:val="20"/>
          <w:szCs w:val="20"/>
        </w:rPr>
        <w:t>geroosterde uitjes</w:t>
      </w:r>
      <w:r w:rsidRPr="00E13B07">
        <w:rPr>
          <w:b w:val="0"/>
          <w:bCs w:val="0"/>
          <w:color w:val="auto"/>
          <w:sz w:val="20"/>
          <w:szCs w:val="20"/>
        </w:rPr>
        <w:br/>
      </w:r>
      <w:r w:rsidRPr="00E13B07">
        <w:rPr>
          <w:color w:val="auto"/>
          <w:sz w:val="20"/>
          <w:szCs w:val="20"/>
        </w:rPr>
        <w:t>peterselie</w:t>
      </w:r>
      <w:r w:rsidRPr="00E13B07">
        <w:rPr>
          <w:b w:val="0"/>
          <w:bCs w:val="0"/>
          <w:color w:val="auto"/>
          <w:sz w:val="20"/>
          <w:szCs w:val="20"/>
        </w:rPr>
        <w:br/>
      </w:r>
      <w:r w:rsidRPr="00E13B07">
        <w:rPr>
          <w:color w:val="auto"/>
          <w:sz w:val="20"/>
          <w:szCs w:val="20"/>
        </w:rPr>
        <w:t>witte wijn</w:t>
      </w:r>
      <w:r w:rsidRPr="00E13B07">
        <w:rPr>
          <w:b w:val="0"/>
          <w:bCs w:val="0"/>
          <w:color w:val="auto"/>
          <w:sz w:val="20"/>
          <w:szCs w:val="20"/>
        </w:rPr>
        <w:br/>
      </w:r>
      <w:proofErr w:type="spellStart"/>
      <w:r w:rsidRPr="00E13B07">
        <w:rPr>
          <w:color w:val="auto"/>
          <w:sz w:val="20"/>
          <w:szCs w:val="20"/>
        </w:rPr>
        <w:t>visfond</w:t>
      </w:r>
      <w:proofErr w:type="spellEnd"/>
      <w:r w:rsidRPr="00E13B07">
        <w:rPr>
          <w:b w:val="0"/>
          <w:bCs w:val="0"/>
          <w:color w:val="auto"/>
          <w:sz w:val="20"/>
          <w:szCs w:val="20"/>
        </w:rPr>
        <w:br/>
      </w:r>
      <w:r w:rsidRPr="00E13B07">
        <w:rPr>
          <w:color w:val="auto"/>
          <w:sz w:val="20"/>
          <w:szCs w:val="20"/>
        </w:rPr>
        <w:t>room</w:t>
      </w:r>
      <w:r w:rsidRPr="00E13B07">
        <w:rPr>
          <w:b w:val="0"/>
          <w:bCs w:val="0"/>
          <w:color w:val="auto"/>
          <w:sz w:val="20"/>
          <w:szCs w:val="20"/>
        </w:rPr>
        <w:br/>
      </w:r>
      <w:r w:rsidRPr="00E13B07">
        <w:rPr>
          <w:color w:val="auto"/>
          <w:sz w:val="20"/>
          <w:szCs w:val="20"/>
        </w:rPr>
        <w:t>nootmuskaat</w:t>
      </w:r>
    </w:p>
    <w:p w14:paraId="292501BC" w14:textId="77777777" w:rsidR="001305A8" w:rsidRPr="00E13B07" w:rsidRDefault="001305A8">
      <w:pPr>
        <w:rPr>
          <w:rFonts w:ascii="Arial" w:hAnsi="Arial" w:cs="Arial"/>
          <w:sz w:val="20"/>
          <w:szCs w:val="20"/>
        </w:rPr>
      </w:pPr>
    </w:p>
    <w:p w14:paraId="761C758F" w14:textId="77777777" w:rsidR="00E13B07" w:rsidRDefault="00E13B07" w:rsidP="001D77C4">
      <w:pPr>
        <w:autoSpaceDE w:val="0"/>
        <w:autoSpaceDN w:val="0"/>
        <w:adjustRightInd w:val="0"/>
        <w:spacing w:after="0" w:line="287" w:lineRule="auto"/>
        <w:rPr>
          <w:rFonts w:ascii="Arial" w:hAnsi="Arial" w:cs="Arial"/>
          <w:b/>
          <w:bCs/>
          <w:kern w:val="0"/>
          <w:sz w:val="20"/>
          <w:szCs w:val="20"/>
        </w:rPr>
      </w:pPr>
    </w:p>
    <w:p w14:paraId="344FA98F" w14:textId="208DAC6C" w:rsidR="001D77C4" w:rsidRPr="001D77C4" w:rsidRDefault="001D77C4" w:rsidP="001D77C4">
      <w:pPr>
        <w:autoSpaceDE w:val="0"/>
        <w:autoSpaceDN w:val="0"/>
        <w:adjustRightInd w:val="0"/>
        <w:spacing w:after="0" w:line="287" w:lineRule="auto"/>
        <w:rPr>
          <w:rFonts w:ascii="Arial" w:hAnsi="Arial" w:cs="Arial"/>
          <w:kern w:val="0"/>
          <w:sz w:val="20"/>
          <w:szCs w:val="20"/>
        </w:rPr>
      </w:pPr>
      <w:r w:rsidRPr="001D77C4">
        <w:rPr>
          <w:rFonts w:ascii="Arial" w:hAnsi="Arial" w:cs="Arial"/>
          <w:b/>
          <w:bCs/>
          <w:kern w:val="0"/>
          <w:sz w:val="20"/>
          <w:szCs w:val="20"/>
        </w:rPr>
        <w:t>De mousseline.</w:t>
      </w:r>
      <w:r w:rsidRPr="001D77C4">
        <w:rPr>
          <w:rFonts w:ascii="Arial" w:hAnsi="Arial" w:cs="Arial"/>
          <w:kern w:val="0"/>
          <w:sz w:val="20"/>
          <w:szCs w:val="20"/>
        </w:rPr>
        <w:t xml:space="preserve"> Weeg een hoeveelheid knolselder af en ook half dit volume aan groene selder. Stoom beiden samen gaar in 30 minuten. Schep de groente in een thermoblender. Voeg een bussel goed gewassen peterselie en een paar eetlepels geroosterde uitjes toe. Giet er een flesje culinaire room en een half glas witte wijn bij. Voeg kruiding toe naar smaak: een zoutarm blokje visbouillon, nootmuskaat, peper en zout.</w:t>
      </w:r>
    </w:p>
    <w:p w14:paraId="6F28B03B"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p>
    <w:p w14:paraId="06FDCD1C"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r w:rsidRPr="001D77C4">
        <w:rPr>
          <w:rFonts w:ascii="Arial" w:hAnsi="Arial" w:cs="Arial"/>
          <w:kern w:val="0"/>
          <w:sz w:val="20"/>
          <w:szCs w:val="20"/>
        </w:rPr>
        <w:t xml:space="preserve">Sluit de blender, stel de temperatuur in op 85°C, de snelheid op de hoogste stand en mix de bereiding in een paar minuutjes tot een homogene mousseline. Bewaar op serveertemperatuur. </w:t>
      </w:r>
    </w:p>
    <w:p w14:paraId="51B26072"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p>
    <w:p w14:paraId="432AD4DF"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r w:rsidRPr="001D77C4">
        <w:rPr>
          <w:rFonts w:ascii="Arial" w:hAnsi="Arial" w:cs="Arial"/>
          <w:b/>
          <w:bCs/>
          <w:kern w:val="0"/>
          <w:sz w:val="20"/>
          <w:szCs w:val="20"/>
        </w:rPr>
        <w:t>De vis.</w:t>
      </w:r>
      <w:r w:rsidRPr="001D77C4">
        <w:rPr>
          <w:rFonts w:ascii="Arial" w:hAnsi="Arial" w:cs="Arial"/>
          <w:kern w:val="0"/>
          <w:sz w:val="20"/>
          <w:szCs w:val="20"/>
        </w:rPr>
        <w:t xml:space="preserve"> Stoom de vis gaar in een tiental minuutjes. Kleur de bovenkant bruin met een bunsenbrandertje. Bewaar de vismoten afgedekt op serveertemperatuur.</w:t>
      </w:r>
    </w:p>
    <w:p w14:paraId="5D355896"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p>
    <w:p w14:paraId="629449B5"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r w:rsidRPr="001D77C4">
        <w:rPr>
          <w:rFonts w:ascii="Arial" w:hAnsi="Arial" w:cs="Arial"/>
          <w:b/>
          <w:bCs/>
          <w:kern w:val="0"/>
          <w:sz w:val="20"/>
          <w:szCs w:val="20"/>
        </w:rPr>
        <w:t>Andere voorbereidingen</w:t>
      </w:r>
      <w:r w:rsidRPr="001D77C4">
        <w:rPr>
          <w:rFonts w:ascii="Arial" w:hAnsi="Arial" w:cs="Arial"/>
          <w:kern w:val="0"/>
          <w:sz w:val="20"/>
          <w:szCs w:val="20"/>
        </w:rPr>
        <w:t xml:space="preserve">. Laat een hoeveelheid mosterdzaadjes een paar uur weken in witte balsamicoazijn. Snijd een paar kerstomaatjes in schijfjes. </w:t>
      </w:r>
    </w:p>
    <w:p w14:paraId="4BEF7648" w14:textId="77777777" w:rsidR="001D77C4" w:rsidRPr="00E13B07" w:rsidRDefault="001D77C4">
      <w:pPr>
        <w:rPr>
          <w:rFonts w:ascii="Arial" w:hAnsi="Arial" w:cs="Arial"/>
          <w:sz w:val="20"/>
          <w:szCs w:val="20"/>
        </w:rPr>
      </w:pPr>
    </w:p>
    <w:p w14:paraId="21A56212"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r w:rsidRPr="001D77C4">
        <w:rPr>
          <w:rFonts w:ascii="Arial" w:hAnsi="Arial" w:cs="Arial"/>
          <w:kern w:val="0"/>
          <w:sz w:val="20"/>
          <w:szCs w:val="20"/>
        </w:rPr>
        <w:t xml:space="preserve">Bestuif ze met olijfoliespray en laat ze even bakken aan beide zijden. Doe hetzelfde met een ongeschild minikomkommertje. </w:t>
      </w:r>
    </w:p>
    <w:p w14:paraId="60B01C7C"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p>
    <w:p w14:paraId="5F41B9FB"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r w:rsidRPr="001D77C4">
        <w:rPr>
          <w:rFonts w:ascii="Arial" w:hAnsi="Arial" w:cs="Arial"/>
          <w:kern w:val="0"/>
          <w:sz w:val="20"/>
          <w:szCs w:val="20"/>
        </w:rPr>
        <w:t>Schil twee wortelen van verschillende kleur en snijd ze op kubusjes van een halve centimeter. Stoom ze gaar in een paar minuutjes. Schil één wortel van een andere kleur dan de beide anderen, halveer en stoom gaar. Dep droog en bestuif die stukken wortel met maïszetmeel. Bak ze tot krokant in een pannetje met bruisende boter.</w:t>
      </w:r>
    </w:p>
    <w:p w14:paraId="7788B277"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p>
    <w:p w14:paraId="523368BB"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r w:rsidRPr="001D77C4">
        <w:rPr>
          <w:rFonts w:ascii="Arial" w:hAnsi="Arial" w:cs="Arial"/>
          <w:kern w:val="0"/>
          <w:sz w:val="20"/>
          <w:szCs w:val="20"/>
        </w:rPr>
        <w:t xml:space="preserve">Snijd een paar rode uien in dikke schijven, reken op één schijf per tafelgenoot. Marineer de schijven in rode bietensap. Dep ze droog en schik ze in een ingevet pannetje. De bedoeling is dat de schijven niet uiteenvallen bij het bakken. Draai ze voorzichtig om en bak ook de keerzijde tot de ui gaar is. Bestuif met </w:t>
      </w:r>
      <w:proofErr w:type="spellStart"/>
      <w:r w:rsidRPr="001D77C4">
        <w:rPr>
          <w:rFonts w:ascii="Arial" w:hAnsi="Arial" w:cs="Arial"/>
          <w:kern w:val="0"/>
          <w:sz w:val="20"/>
          <w:szCs w:val="20"/>
        </w:rPr>
        <w:t>balsamicospray</w:t>
      </w:r>
      <w:proofErr w:type="spellEnd"/>
      <w:r w:rsidRPr="001D77C4">
        <w:rPr>
          <w:rFonts w:ascii="Arial" w:hAnsi="Arial" w:cs="Arial"/>
          <w:kern w:val="0"/>
          <w:sz w:val="20"/>
          <w:szCs w:val="20"/>
        </w:rPr>
        <w:t xml:space="preserve"> en bewaar op serveer-temperatuur. </w:t>
      </w:r>
    </w:p>
    <w:p w14:paraId="19459E2F"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p>
    <w:p w14:paraId="1ED23928"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r w:rsidRPr="001D77C4">
        <w:rPr>
          <w:rFonts w:ascii="Arial" w:hAnsi="Arial" w:cs="Arial"/>
          <w:kern w:val="0"/>
          <w:sz w:val="20"/>
          <w:szCs w:val="20"/>
        </w:rPr>
        <w:t>Kuis een paar sprieten lente-ui. Bestuif met olijfoliespray en grill ze in een hete grillpan.</w:t>
      </w:r>
    </w:p>
    <w:p w14:paraId="01E78356"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p>
    <w:p w14:paraId="29A61884" w14:textId="77777777" w:rsidR="001D77C4" w:rsidRPr="001D77C4" w:rsidRDefault="001D77C4" w:rsidP="001D77C4">
      <w:pPr>
        <w:autoSpaceDE w:val="0"/>
        <w:autoSpaceDN w:val="0"/>
        <w:adjustRightInd w:val="0"/>
        <w:spacing w:after="0" w:line="287" w:lineRule="auto"/>
        <w:rPr>
          <w:rFonts w:ascii="Arial" w:hAnsi="Arial" w:cs="Arial"/>
          <w:kern w:val="0"/>
          <w:sz w:val="20"/>
          <w:szCs w:val="20"/>
        </w:rPr>
      </w:pPr>
      <w:r w:rsidRPr="001D77C4">
        <w:rPr>
          <w:rFonts w:ascii="Arial" w:hAnsi="Arial" w:cs="Arial"/>
          <w:b/>
          <w:bCs/>
          <w:kern w:val="0"/>
          <w:sz w:val="20"/>
          <w:szCs w:val="20"/>
        </w:rPr>
        <w:t>Op het bord</w:t>
      </w:r>
      <w:r w:rsidRPr="001D77C4">
        <w:rPr>
          <w:rFonts w:ascii="Arial" w:hAnsi="Arial" w:cs="Arial"/>
          <w:kern w:val="0"/>
          <w:sz w:val="20"/>
          <w:szCs w:val="20"/>
        </w:rPr>
        <w:t xml:space="preserve">. Leg horizontaal een paar stukken van de krokant gebakken wortel. Leg daarop een stuk kabeljauw en de mousseline. Werk verder af naar eigen inspiratie met een </w:t>
      </w:r>
      <w:proofErr w:type="spellStart"/>
      <w:r w:rsidRPr="001D77C4">
        <w:rPr>
          <w:rFonts w:ascii="Arial" w:hAnsi="Arial" w:cs="Arial"/>
          <w:kern w:val="0"/>
          <w:sz w:val="20"/>
          <w:szCs w:val="20"/>
        </w:rPr>
        <w:t>uischijf</w:t>
      </w:r>
      <w:proofErr w:type="spellEnd"/>
      <w:r w:rsidRPr="001D77C4">
        <w:rPr>
          <w:rFonts w:ascii="Arial" w:hAnsi="Arial" w:cs="Arial"/>
          <w:kern w:val="0"/>
          <w:sz w:val="20"/>
          <w:szCs w:val="20"/>
        </w:rPr>
        <w:t>, mosterdzaadjes, kerstomaatjes, minikomkommer, wortelblokjes en lente-ui. Garneer met wat plukjes kervel.</w:t>
      </w:r>
    </w:p>
    <w:p w14:paraId="4169C270" w14:textId="77777777" w:rsidR="001D77C4" w:rsidRPr="00E13B07" w:rsidRDefault="001D77C4">
      <w:pPr>
        <w:rPr>
          <w:rFonts w:ascii="Arial" w:hAnsi="Arial" w:cs="Arial"/>
          <w:sz w:val="20"/>
          <w:szCs w:val="20"/>
        </w:rPr>
      </w:pPr>
    </w:p>
    <w:sectPr w:rsidR="001D77C4" w:rsidRPr="00E13B07" w:rsidSect="00C87F8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2A"/>
    <w:rsid w:val="001305A8"/>
    <w:rsid w:val="001D77C4"/>
    <w:rsid w:val="00AC162A"/>
    <w:rsid w:val="00E13B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0EA0"/>
  <w15:chartTrackingRefBased/>
  <w15:docId w15:val="{3358DE56-8530-47BA-AF2F-25F61A08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C162A"/>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C162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D77C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D77C4"/>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1905</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2023-10-26T04:36:00Z</dcterms:created>
  <dcterms:modified xsi:type="dcterms:W3CDTF">2023-10-26T04:40:00Z</dcterms:modified>
</cp:coreProperties>
</file>