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E306" w14:textId="0ECB3229" w:rsidR="00B54B72" w:rsidRPr="00B54B72" w:rsidRDefault="00364CB5" w:rsidP="00B54B72">
      <w:pPr>
        <w:autoSpaceDE w:val="0"/>
        <w:autoSpaceDN w:val="0"/>
        <w:adjustRightInd w:val="0"/>
        <w:spacing w:after="225" w:line="264" w:lineRule="auto"/>
        <w:jc w:val="center"/>
        <w:outlineLvl w:val="0"/>
        <w:rPr>
          <w:rFonts w:ascii="Arial" w:hAnsi="Arial" w:cs="Arial"/>
          <w:kern w:val="0"/>
          <w:sz w:val="20"/>
          <w:szCs w:val="20"/>
        </w:rPr>
      </w:pPr>
      <w:proofErr w:type="spellStart"/>
      <w:r>
        <w:rPr>
          <w:rFonts w:ascii="Arial" w:hAnsi="Arial" w:cs="Arial"/>
          <w:b/>
          <w:bCs/>
          <w:kern w:val="0"/>
          <w:sz w:val="20"/>
          <w:szCs w:val="20"/>
        </w:rPr>
        <w:t>E</w:t>
      </w:r>
      <w:r w:rsidR="00B54B72" w:rsidRPr="00B54B72">
        <w:rPr>
          <w:rFonts w:ascii="Arial" w:hAnsi="Arial" w:cs="Arial"/>
          <w:b/>
          <w:bCs/>
          <w:kern w:val="0"/>
          <w:sz w:val="20"/>
          <w:szCs w:val="20"/>
        </w:rPr>
        <w:t>endenrilettes</w:t>
      </w:r>
      <w:proofErr w:type="spellEnd"/>
    </w:p>
    <w:p w14:paraId="01AFBDA0" w14:textId="77777777" w:rsidR="00364CB5" w:rsidRPr="00364CB5" w:rsidRDefault="00364CB5" w:rsidP="00364CB5">
      <w:pPr>
        <w:pStyle w:val="Ingredintena"/>
        <w:jc w:val="left"/>
        <w:rPr>
          <w:b w:val="0"/>
          <w:bCs w:val="0"/>
          <w:color w:val="auto"/>
          <w:sz w:val="20"/>
          <w:szCs w:val="20"/>
        </w:rPr>
      </w:pPr>
      <w:proofErr w:type="gramStart"/>
      <w:r w:rsidRPr="00364CB5">
        <w:rPr>
          <w:color w:val="auto"/>
          <w:sz w:val="20"/>
          <w:szCs w:val="20"/>
        </w:rPr>
        <w:t>gekonfijte</w:t>
      </w:r>
      <w:proofErr w:type="gramEnd"/>
      <w:r w:rsidRPr="00364CB5">
        <w:rPr>
          <w:color w:val="auto"/>
          <w:sz w:val="20"/>
          <w:szCs w:val="20"/>
        </w:rPr>
        <w:t xml:space="preserve"> eendenbouten</w:t>
      </w:r>
      <w:r w:rsidRPr="00364CB5">
        <w:rPr>
          <w:b w:val="0"/>
          <w:bCs w:val="0"/>
          <w:color w:val="auto"/>
          <w:sz w:val="20"/>
          <w:szCs w:val="20"/>
        </w:rPr>
        <w:br/>
      </w:r>
      <w:r w:rsidRPr="00364CB5">
        <w:rPr>
          <w:color w:val="auto"/>
          <w:sz w:val="20"/>
          <w:szCs w:val="20"/>
        </w:rPr>
        <w:t>ganzenvet</w:t>
      </w:r>
      <w:r w:rsidRPr="00364CB5">
        <w:rPr>
          <w:b w:val="0"/>
          <w:bCs w:val="0"/>
          <w:color w:val="auto"/>
          <w:sz w:val="20"/>
          <w:szCs w:val="20"/>
        </w:rPr>
        <w:br/>
      </w:r>
      <w:r w:rsidRPr="00364CB5">
        <w:rPr>
          <w:color w:val="auto"/>
          <w:sz w:val="20"/>
          <w:szCs w:val="20"/>
        </w:rPr>
        <w:t>sjalot</w:t>
      </w:r>
    </w:p>
    <w:p w14:paraId="5AF101F0" w14:textId="77777777" w:rsidR="00364CB5" w:rsidRPr="00364CB5" w:rsidRDefault="00364CB5" w:rsidP="00364CB5">
      <w:pPr>
        <w:pStyle w:val="Ingredintenb"/>
        <w:rPr>
          <w:b w:val="0"/>
          <w:bCs w:val="0"/>
          <w:color w:val="auto"/>
          <w:sz w:val="20"/>
          <w:szCs w:val="20"/>
        </w:rPr>
      </w:pPr>
      <w:proofErr w:type="gramStart"/>
      <w:r w:rsidRPr="00364CB5">
        <w:rPr>
          <w:color w:val="auto"/>
          <w:sz w:val="20"/>
          <w:szCs w:val="20"/>
        </w:rPr>
        <w:t>knoflook</w:t>
      </w:r>
      <w:proofErr w:type="gramEnd"/>
      <w:r w:rsidRPr="00364CB5">
        <w:rPr>
          <w:b w:val="0"/>
          <w:bCs w:val="0"/>
          <w:color w:val="auto"/>
          <w:sz w:val="20"/>
          <w:szCs w:val="20"/>
        </w:rPr>
        <w:br/>
      </w:r>
      <w:r w:rsidRPr="00364CB5">
        <w:rPr>
          <w:color w:val="auto"/>
          <w:sz w:val="20"/>
          <w:szCs w:val="20"/>
        </w:rPr>
        <w:t>bieslook</w:t>
      </w:r>
      <w:r w:rsidRPr="00364CB5">
        <w:rPr>
          <w:b w:val="0"/>
          <w:bCs w:val="0"/>
          <w:color w:val="auto"/>
          <w:sz w:val="20"/>
          <w:szCs w:val="20"/>
        </w:rPr>
        <w:br/>
      </w:r>
      <w:r w:rsidRPr="00364CB5">
        <w:rPr>
          <w:color w:val="auto"/>
          <w:sz w:val="20"/>
          <w:szCs w:val="20"/>
        </w:rPr>
        <w:t>rucola</w:t>
      </w:r>
      <w:r w:rsidRPr="00364CB5">
        <w:rPr>
          <w:b w:val="0"/>
          <w:bCs w:val="0"/>
          <w:color w:val="auto"/>
          <w:sz w:val="20"/>
          <w:szCs w:val="20"/>
        </w:rPr>
        <w:br/>
      </w:r>
      <w:r w:rsidRPr="00364CB5">
        <w:rPr>
          <w:color w:val="auto"/>
          <w:sz w:val="20"/>
          <w:szCs w:val="20"/>
        </w:rPr>
        <w:t>gedroogde kerstomaatjes</w:t>
      </w:r>
      <w:r w:rsidRPr="00364CB5">
        <w:rPr>
          <w:b w:val="0"/>
          <w:bCs w:val="0"/>
          <w:color w:val="auto"/>
          <w:sz w:val="20"/>
          <w:szCs w:val="20"/>
        </w:rPr>
        <w:br/>
      </w:r>
      <w:r w:rsidRPr="00364CB5">
        <w:rPr>
          <w:color w:val="auto"/>
          <w:sz w:val="20"/>
          <w:szCs w:val="20"/>
        </w:rPr>
        <w:t>peterselie</w:t>
      </w:r>
    </w:p>
    <w:p w14:paraId="4EAC84E4" w14:textId="77777777" w:rsidR="001305A8" w:rsidRPr="00364CB5" w:rsidRDefault="001305A8">
      <w:pPr>
        <w:rPr>
          <w:rFonts w:ascii="Arial" w:hAnsi="Arial" w:cs="Arial"/>
          <w:sz w:val="20"/>
          <w:szCs w:val="20"/>
        </w:rPr>
      </w:pPr>
    </w:p>
    <w:p w14:paraId="79157293" w14:textId="77777777" w:rsidR="00364CB5" w:rsidRPr="00364CB5" w:rsidRDefault="00364CB5" w:rsidP="00364CB5">
      <w:pPr>
        <w:autoSpaceDE w:val="0"/>
        <w:autoSpaceDN w:val="0"/>
        <w:adjustRightInd w:val="0"/>
        <w:spacing w:after="0" w:line="287" w:lineRule="auto"/>
        <w:rPr>
          <w:rFonts w:ascii="Arial" w:hAnsi="Arial" w:cs="Arial"/>
          <w:kern w:val="0"/>
          <w:sz w:val="20"/>
          <w:szCs w:val="20"/>
        </w:rPr>
      </w:pPr>
      <w:r w:rsidRPr="00364CB5">
        <w:rPr>
          <w:rFonts w:ascii="Arial" w:hAnsi="Arial" w:cs="Arial"/>
          <w:kern w:val="0"/>
          <w:sz w:val="20"/>
          <w:szCs w:val="20"/>
        </w:rPr>
        <w:t xml:space="preserve">Verwijder vel en bot van de bouten. Scheur het vlees tot vezels. Fruit gesnipperde sjalot en gesnipperd bieslook in wat ganzenvet met geperst knoflook. Meng met het vlees. Laat afkoelen en zet afgedekt weg tot gebruik. </w:t>
      </w:r>
    </w:p>
    <w:p w14:paraId="46D96FF5" w14:textId="77777777" w:rsidR="00364CB5" w:rsidRPr="00364CB5" w:rsidRDefault="00364CB5" w:rsidP="00364CB5">
      <w:pPr>
        <w:autoSpaceDE w:val="0"/>
        <w:autoSpaceDN w:val="0"/>
        <w:adjustRightInd w:val="0"/>
        <w:spacing w:after="0" w:line="287" w:lineRule="auto"/>
        <w:rPr>
          <w:rFonts w:ascii="Arial" w:hAnsi="Arial" w:cs="Arial"/>
          <w:kern w:val="0"/>
          <w:sz w:val="20"/>
          <w:szCs w:val="20"/>
        </w:rPr>
      </w:pPr>
    </w:p>
    <w:p w14:paraId="1EA8DBE7" w14:textId="245004C5" w:rsidR="00364CB5" w:rsidRPr="00364CB5" w:rsidRDefault="00364CB5" w:rsidP="00364CB5">
      <w:pPr>
        <w:autoSpaceDE w:val="0"/>
        <w:autoSpaceDN w:val="0"/>
        <w:adjustRightInd w:val="0"/>
        <w:spacing w:after="0" w:line="287" w:lineRule="auto"/>
        <w:rPr>
          <w:rFonts w:ascii="Arial" w:hAnsi="Arial" w:cs="Arial"/>
          <w:kern w:val="0"/>
          <w:sz w:val="20"/>
          <w:szCs w:val="20"/>
        </w:rPr>
      </w:pPr>
      <w:r w:rsidRPr="00364CB5">
        <w:rPr>
          <w:rFonts w:ascii="Arial" w:hAnsi="Arial" w:cs="Arial"/>
          <w:kern w:val="0"/>
          <w:sz w:val="20"/>
          <w:szCs w:val="20"/>
        </w:rPr>
        <w:t xml:space="preserve">Maak </w:t>
      </w:r>
      <w:proofErr w:type="spellStart"/>
      <w:r w:rsidRPr="00364CB5">
        <w:rPr>
          <w:rFonts w:ascii="Arial" w:hAnsi="Arial" w:cs="Arial"/>
          <w:kern w:val="0"/>
          <w:sz w:val="20"/>
          <w:szCs w:val="20"/>
        </w:rPr>
        <w:t>quenelles</w:t>
      </w:r>
      <w:proofErr w:type="spellEnd"/>
      <w:r w:rsidRPr="00364CB5">
        <w:rPr>
          <w:rFonts w:ascii="Arial" w:hAnsi="Arial" w:cs="Arial"/>
          <w:kern w:val="0"/>
          <w:sz w:val="20"/>
          <w:szCs w:val="20"/>
        </w:rPr>
        <w:t xml:space="preserve"> van de </w:t>
      </w:r>
      <w:proofErr w:type="spellStart"/>
      <w:r w:rsidRPr="00364CB5">
        <w:rPr>
          <w:rFonts w:ascii="Arial" w:hAnsi="Arial" w:cs="Arial"/>
          <w:kern w:val="0"/>
          <w:sz w:val="20"/>
          <w:szCs w:val="20"/>
        </w:rPr>
        <w:t>rilette</w:t>
      </w:r>
      <w:proofErr w:type="spellEnd"/>
      <w:r w:rsidRPr="00364CB5">
        <w:rPr>
          <w:rFonts w:ascii="Arial" w:hAnsi="Arial" w:cs="Arial"/>
          <w:kern w:val="0"/>
          <w:sz w:val="20"/>
          <w:szCs w:val="20"/>
        </w:rPr>
        <w:t xml:space="preserve"> met 2 eetlepels. Presenteer op aperitiefbordjes met een paar ingrediënten naar keuze, zoals komkommer</w:t>
      </w:r>
      <w:r>
        <w:rPr>
          <w:rFonts w:ascii="Arial" w:hAnsi="Arial" w:cs="Arial"/>
          <w:kern w:val="0"/>
          <w:sz w:val="20"/>
          <w:szCs w:val="20"/>
        </w:rPr>
        <w:t xml:space="preserve"> </w:t>
      </w:r>
      <w:r w:rsidRPr="00364CB5">
        <w:rPr>
          <w:rFonts w:ascii="Arial" w:hAnsi="Arial" w:cs="Arial"/>
          <w:kern w:val="0"/>
          <w:sz w:val="20"/>
          <w:szCs w:val="20"/>
        </w:rPr>
        <w:t xml:space="preserve">en kerstomaatjes. Maar het kan ook met gesnipperde zongedroogde tomaatjes, platte peterselie of rucola. </w:t>
      </w:r>
    </w:p>
    <w:p w14:paraId="4F08F4D9" w14:textId="77777777" w:rsidR="00364CB5" w:rsidRPr="00364CB5" w:rsidRDefault="00364CB5" w:rsidP="00364CB5">
      <w:pPr>
        <w:autoSpaceDE w:val="0"/>
        <w:autoSpaceDN w:val="0"/>
        <w:adjustRightInd w:val="0"/>
        <w:spacing w:after="0" w:line="287" w:lineRule="auto"/>
        <w:rPr>
          <w:rFonts w:ascii="Arial" w:hAnsi="Arial" w:cs="Arial"/>
          <w:kern w:val="0"/>
          <w:sz w:val="20"/>
          <w:szCs w:val="20"/>
        </w:rPr>
      </w:pPr>
    </w:p>
    <w:p w14:paraId="25A6110F" w14:textId="77777777" w:rsidR="00364CB5" w:rsidRPr="00364CB5" w:rsidRDefault="00364CB5" w:rsidP="00364CB5">
      <w:pPr>
        <w:autoSpaceDE w:val="0"/>
        <w:autoSpaceDN w:val="0"/>
        <w:adjustRightInd w:val="0"/>
        <w:spacing w:after="0" w:line="287" w:lineRule="auto"/>
        <w:rPr>
          <w:rFonts w:ascii="Arial" w:hAnsi="Arial" w:cs="Arial"/>
          <w:kern w:val="0"/>
          <w:sz w:val="20"/>
          <w:szCs w:val="20"/>
        </w:rPr>
      </w:pPr>
      <w:r w:rsidRPr="00364CB5">
        <w:rPr>
          <w:rFonts w:ascii="Arial" w:hAnsi="Arial" w:cs="Arial"/>
          <w:kern w:val="0"/>
          <w:sz w:val="20"/>
          <w:szCs w:val="20"/>
        </w:rPr>
        <w:t xml:space="preserve">Serveer met een warm toastje. </w:t>
      </w:r>
    </w:p>
    <w:p w14:paraId="5BDD9FB5" w14:textId="77777777" w:rsidR="00364CB5" w:rsidRPr="00364CB5" w:rsidRDefault="00364CB5">
      <w:pPr>
        <w:rPr>
          <w:rFonts w:ascii="Arial" w:hAnsi="Arial" w:cs="Arial"/>
          <w:sz w:val="20"/>
          <w:szCs w:val="20"/>
        </w:rPr>
      </w:pPr>
    </w:p>
    <w:sectPr w:rsidR="00364CB5" w:rsidRPr="00364CB5" w:rsidSect="00EA19B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72"/>
    <w:rsid w:val="001305A8"/>
    <w:rsid w:val="00364CB5"/>
    <w:rsid w:val="00B54B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A031"/>
  <w15:chartTrackingRefBased/>
  <w15:docId w15:val="{BD7925B1-349E-47FC-8BE9-5CD7F91E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B54B72"/>
    <w:pPr>
      <w:autoSpaceDE w:val="0"/>
      <w:autoSpaceDN w:val="0"/>
      <w:adjustRightInd w:val="0"/>
      <w:spacing w:after="225" w:line="264"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54B72"/>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364CB5"/>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364CB5"/>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515</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2023-11-25T09:47:00Z</dcterms:created>
  <dcterms:modified xsi:type="dcterms:W3CDTF">2023-11-25T09:50:00Z</dcterms:modified>
</cp:coreProperties>
</file>