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721A" w14:textId="7BCA1228" w:rsidR="008C1B7F" w:rsidRPr="008C1B7F" w:rsidRDefault="00626D81" w:rsidP="008C1B7F">
      <w:pPr>
        <w:autoSpaceDE w:val="0"/>
        <w:autoSpaceDN w:val="0"/>
        <w:adjustRightInd w:val="0"/>
        <w:spacing w:after="225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kern w:val="0"/>
          <w:sz w:val="20"/>
          <w:szCs w:val="20"/>
        </w:rPr>
        <w:t>P</w:t>
      </w:r>
      <w:r w:rsidR="008C1B7F" w:rsidRPr="008C1B7F">
        <w:rPr>
          <w:rFonts w:ascii="Arial" w:hAnsi="Arial" w:cs="Arial"/>
          <w:b/>
          <w:bCs/>
          <w:kern w:val="0"/>
          <w:sz w:val="20"/>
          <w:szCs w:val="20"/>
        </w:rPr>
        <w:t>anna</w:t>
      </w:r>
      <w:proofErr w:type="spellEnd"/>
      <w:r w:rsidR="008C1B7F" w:rsidRPr="008C1B7F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proofErr w:type="spellStart"/>
      <w:r w:rsidR="008C1B7F" w:rsidRPr="008C1B7F">
        <w:rPr>
          <w:rFonts w:ascii="Arial" w:hAnsi="Arial" w:cs="Arial"/>
          <w:b/>
          <w:bCs/>
          <w:kern w:val="0"/>
          <w:sz w:val="20"/>
          <w:szCs w:val="20"/>
        </w:rPr>
        <w:t>cotta</w:t>
      </w:r>
      <w:proofErr w:type="spellEnd"/>
      <w:r w:rsidR="008C1B7F" w:rsidRPr="008C1B7F">
        <w:rPr>
          <w:rFonts w:ascii="Arial" w:hAnsi="Arial" w:cs="Arial"/>
          <w:b/>
          <w:bCs/>
          <w:kern w:val="0"/>
          <w:sz w:val="20"/>
          <w:szCs w:val="20"/>
        </w:rPr>
        <w:t xml:space="preserve"> met meloen</w:t>
      </w:r>
    </w:p>
    <w:p w14:paraId="46D372B3" w14:textId="77777777" w:rsidR="00626D81" w:rsidRPr="00626D81" w:rsidRDefault="00626D81" w:rsidP="00626D81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626D81">
        <w:rPr>
          <w:color w:val="auto"/>
          <w:sz w:val="20"/>
          <w:szCs w:val="20"/>
        </w:rPr>
        <w:t>meloen</w:t>
      </w:r>
      <w:proofErr w:type="gramEnd"/>
      <w:r w:rsidRPr="00626D81">
        <w:rPr>
          <w:color w:val="auto"/>
          <w:sz w:val="20"/>
          <w:szCs w:val="20"/>
        </w:rPr>
        <w:t xml:space="preserve"> (</w:t>
      </w:r>
      <w:proofErr w:type="spellStart"/>
      <w:r w:rsidRPr="00626D81">
        <w:rPr>
          <w:color w:val="auto"/>
          <w:sz w:val="20"/>
          <w:szCs w:val="20"/>
        </w:rPr>
        <w:t>cavaillon</w:t>
      </w:r>
      <w:proofErr w:type="spellEnd"/>
      <w:r w:rsidRPr="00626D81">
        <w:rPr>
          <w:color w:val="auto"/>
          <w:sz w:val="20"/>
          <w:szCs w:val="20"/>
        </w:rPr>
        <w:t>)</w:t>
      </w:r>
      <w:r w:rsidRPr="00626D81">
        <w:rPr>
          <w:b w:val="0"/>
          <w:bCs w:val="0"/>
          <w:color w:val="auto"/>
          <w:sz w:val="20"/>
          <w:szCs w:val="20"/>
        </w:rPr>
        <w:br/>
      </w:r>
      <w:r w:rsidRPr="00626D81">
        <w:rPr>
          <w:color w:val="auto"/>
          <w:sz w:val="20"/>
          <w:szCs w:val="20"/>
        </w:rPr>
        <w:t>4 g agaragar</w:t>
      </w:r>
      <w:r w:rsidRPr="00626D81">
        <w:rPr>
          <w:b w:val="0"/>
          <w:bCs w:val="0"/>
          <w:color w:val="auto"/>
          <w:sz w:val="20"/>
          <w:szCs w:val="20"/>
        </w:rPr>
        <w:br/>
      </w:r>
      <w:r w:rsidRPr="00626D81">
        <w:rPr>
          <w:color w:val="auto"/>
          <w:sz w:val="20"/>
          <w:szCs w:val="20"/>
        </w:rPr>
        <w:t>40 cl amandelmelk</w:t>
      </w:r>
      <w:r w:rsidRPr="00626D81">
        <w:rPr>
          <w:b w:val="0"/>
          <w:bCs w:val="0"/>
          <w:color w:val="auto"/>
          <w:sz w:val="20"/>
          <w:szCs w:val="20"/>
        </w:rPr>
        <w:br/>
      </w:r>
      <w:r w:rsidRPr="00626D81">
        <w:rPr>
          <w:color w:val="auto"/>
          <w:sz w:val="20"/>
          <w:szCs w:val="20"/>
        </w:rPr>
        <w:t>12,5 cl lichte room</w:t>
      </w:r>
    </w:p>
    <w:p w14:paraId="3EFA92A8" w14:textId="77777777" w:rsidR="00626D81" w:rsidRPr="00626D81" w:rsidRDefault="00626D81" w:rsidP="00626D81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spellStart"/>
      <w:proofErr w:type="gramStart"/>
      <w:r w:rsidRPr="00626D81">
        <w:rPr>
          <w:color w:val="auto"/>
          <w:sz w:val="20"/>
          <w:szCs w:val="20"/>
        </w:rPr>
        <w:t>stevia</w:t>
      </w:r>
      <w:proofErr w:type="spellEnd"/>
      <w:proofErr w:type="gramEnd"/>
      <w:r w:rsidRPr="00626D81">
        <w:rPr>
          <w:color w:val="auto"/>
          <w:sz w:val="20"/>
          <w:szCs w:val="20"/>
        </w:rPr>
        <w:t xml:space="preserve"> </w:t>
      </w:r>
      <w:r w:rsidRPr="00626D81">
        <w:rPr>
          <w:b w:val="0"/>
          <w:bCs w:val="0"/>
          <w:color w:val="auto"/>
          <w:sz w:val="20"/>
          <w:szCs w:val="20"/>
        </w:rPr>
        <w:br/>
      </w:r>
      <w:r w:rsidRPr="00626D81">
        <w:rPr>
          <w:color w:val="auto"/>
          <w:sz w:val="20"/>
          <w:szCs w:val="20"/>
        </w:rPr>
        <w:t>of zakje vanillesuiker</w:t>
      </w:r>
      <w:r w:rsidRPr="00626D81">
        <w:rPr>
          <w:b w:val="0"/>
          <w:bCs w:val="0"/>
          <w:color w:val="auto"/>
          <w:sz w:val="20"/>
          <w:szCs w:val="20"/>
        </w:rPr>
        <w:br/>
      </w:r>
      <w:r w:rsidRPr="00626D81">
        <w:rPr>
          <w:color w:val="auto"/>
          <w:sz w:val="20"/>
          <w:szCs w:val="20"/>
        </w:rPr>
        <w:t>amandelmeel</w:t>
      </w:r>
      <w:r w:rsidRPr="00626D81">
        <w:rPr>
          <w:b w:val="0"/>
          <w:bCs w:val="0"/>
          <w:color w:val="auto"/>
          <w:sz w:val="20"/>
          <w:szCs w:val="20"/>
        </w:rPr>
        <w:br/>
      </w:r>
      <w:r w:rsidRPr="00626D81">
        <w:rPr>
          <w:color w:val="auto"/>
          <w:sz w:val="20"/>
          <w:szCs w:val="20"/>
        </w:rPr>
        <w:t>amandelschilfers</w:t>
      </w:r>
    </w:p>
    <w:p w14:paraId="3E1EC2F2" w14:textId="77777777" w:rsidR="001305A8" w:rsidRPr="00626D81" w:rsidRDefault="001305A8">
      <w:pPr>
        <w:rPr>
          <w:rFonts w:ascii="Arial" w:hAnsi="Arial" w:cs="Arial"/>
          <w:sz w:val="20"/>
          <w:szCs w:val="20"/>
        </w:rPr>
      </w:pPr>
    </w:p>
    <w:p w14:paraId="0E14D77E" w14:textId="77777777" w:rsidR="00626D81" w:rsidRPr="00626D81" w:rsidRDefault="00626D81" w:rsidP="00626D81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626D81">
        <w:rPr>
          <w:rFonts w:ascii="Arial" w:hAnsi="Arial" w:cs="Arial"/>
          <w:kern w:val="0"/>
          <w:sz w:val="20"/>
          <w:szCs w:val="20"/>
        </w:rPr>
        <w:t xml:space="preserve">Pureer het vlees van de meloen. Los de agaragar op in de amandelmelk gemengd met de lichte room. Doe er een scheutje vloeibare </w:t>
      </w:r>
      <w:proofErr w:type="spellStart"/>
      <w:r w:rsidRPr="00626D81">
        <w:rPr>
          <w:rFonts w:ascii="Arial" w:hAnsi="Arial" w:cs="Arial"/>
          <w:kern w:val="0"/>
          <w:sz w:val="20"/>
          <w:szCs w:val="20"/>
        </w:rPr>
        <w:t>stevia</w:t>
      </w:r>
      <w:proofErr w:type="spellEnd"/>
      <w:r w:rsidRPr="00626D81">
        <w:rPr>
          <w:rFonts w:ascii="Arial" w:hAnsi="Arial" w:cs="Arial"/>
          <w:kern w:val="0"/>
          <w:sz w:val="20"/>
          <w:szCs w:val="20"/>
        </w:rPr>
        <w:t xml:space="preserve"> of een zakje vanillesuiker bij. Breng aan de kook en laat 2 minuten doorkoken op zacht vuur. Roer af het vuur de gepureerde meloen door de bereiding. </w:t>
      </w:r>
    </w:p>
    <w:p w14:paraId="509BA84E" w14:textId="77777777" w:rsidR="00626D81" w:rsidRPr="00626D81" w:rsidRDefault="00626D81" w:rsidP="00626D81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7E94A6A0" w14:textId="77777777" w:rsidR="00626D81" w:rsidRPr="00626D81" w:rsidRDefault="00626D81" w:rsidP="00626D81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626D81">
        <w:rPr>
          <w:rFonts w:ascii="Arial" w:hAnsi="Arial" w:cs="Arial"/>
          <w:kern w:val="0"/>
          <w:sz w:val="20"/>
          <w:szCs w:val="20"/>
        </w:rPr>
        <w:t>Giet die in kleine glazen en zet minstens 3 uur in de koelkast.</w:t>
      </w:r>
    </w:p>
    <w:p w14:paraId="27C956B7" w14:textId="77777777" w:rsidR="00626D81" w:rsidRPr="00626D81" w:rsidRDefault="00626D81" w:rsidP="00626D81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626D81">
        <w:rPr>
          <w:rFonts w:ascii="Arial" w:hAnsi="Arial" w:cs="Arial"/>
          <w:kern w:val="0"/>
          <w:sz w:val="20"/>
          <w:szCs w:val="20"/>
        </w:rPr>
        <w:t xml:space="preserve">Rooster amandelmeel in een droge pan en daarna een handvol amandelschilfers. </w:t>
      </w:r>
    </w:p>
    <w:p w14:paraId="7210776E" w14:textId="77777777" w:rsidR="00626D81" w:rsidRPr="00626D81" w:rsidRDefault="00626D81" w:rsidP="00626D81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7CC2A5B4" w14:textId="77777777" w:rsidR="00626D81" w:rsidRPr="00626D81" w:rsidRDefault="00626D81" w:rsidP="00626D81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626D81">
        <w:rPr>
          <w:rFonts w:ascii="Arial" w:hAnsi="Arial" w:cs="Arial"/>
          <w:kern w:val="0"/>
          <w:sz w:val="20"/>
          <w:szCs w:val="20"/>
        </w:rPr>
        <w:t>Bedek de glaasjes voor het opdienen met een laagje geroosterd amandelmeel en daarop wat amandelschilfers.</w:t>
      </w:r>
    </w:p>
    <w:p w14:paraId="20A02FB3" w14:textId="77777777" w:rsidR="00626D81" w:rsidRPr="00626D81" w:rsidRDefault="00626D81">
      <w:pPr>
        <w:rPr>
          <w:rFonts w:ascii="Arial" w:hAnsi="Arial" w:cs="Arial"/>
          <w:sz w:val="20"/>
          <w:szCs w:val="20"/>
        </w:rPr>
      </w:pPr>
    </w:p>
    <w:sectPr w:rsidR="00626D81" w:rsidRPr="00626D81" w:rsidSect="00014D1C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7F"/>
    <w:rsid w:val="001305A8"/>
    <w:rsid w:val="00626D81"/>
    <w:rsid w:val="008C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3A68"/>
  <w15:chartTrackingRefBased/>
  <w15:docId w15:val="{E32A2F9B-3711-4E94-BA84-7D467399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8C1B7F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8C1B7F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626D81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626D81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2023-11-15T06:46:00Z</dcterms:created>
  <dcterms:modified xsi:type="dcterms:W3CDTF">2023-11-15T06:47:00Z</dcterms:modified>
</cp:coreProperties>
</file>