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4870" w14:textId="472B8969" w:rsidR="001D1A8E" w:rsidRDefault="00CB5395" w:rsidP="00CB5395">
      <w:pPr>
        <w:autoSpaceDE w:val="0"/>
        <w:autoSpaceDN w:val="0"/>
        <w:adjustRightInd w:val="0"/>
        <w:spacing w:after="0" w:line="215" w:lineRule="auto"/>
        <w:outlineLvl w:val="1"/>
        <w:rPr>
          <w:rFonts w:ascii="Arial" w:hAnsi="Arial" w:cs="Arial"/>
          <w:b/>
          <w:bCs/>
          <w:kern w:val="0"/>
          <w:sz w:val="20"/>
          <w:szCs w:val="20"/>
        </w:rPr>
      </w:pPr>
      <w:r w:rsidRPr="001D1A8E">
        <w:rPr>
          <w:rFonts w:ascii="Arial" w:hAnsi="Arial" w:cs="Arial"/>
          <w:b/>
          <w:bCs/>
          <w:kern w:val="0"/>
          <w:sz w:val="20"/>
          <w:szCs w:val="20"/>
        </w:rPr>
        <w:t>Fazant</w:t>
      </w:r>
      <w:r w:rsidR="001D1A8E" w:rsidRPr="001D1A8E">
        <w:rPr>
          <w:rFonts w:ascii="Arial" w:hAnsi="Arial" w:cs="Arial"/>
          <w:b/>
          <w:bCs/>
          <w:kern w:val="0"/>
          <w:sz w:val="20"/>
          <w:szCs w:val="20"/>
        </w:rPr>
        <w:t xml:space="preserve"> in pompoen</w:t>
      </w:r>
      <w:r w:rsidRPr="00CB5395">
        <w:rPr>
          <w:rFonts w:ascii="Arial" w:hAnsi="Arial" w:cs="Arial"/>
          <w:b/>
          <w:bCs/>
          <w:kern w:val="0"/>
          <w:sz w:val="20"/>
          <w:szCs w:val="20"/>
        </w:rPr>
        <w:t>-</w:t>
      </w:r>
      <w:r w:rsidR="001D1A8E" w:rsidRPr="00CB5395">
        <w:rPr>
          <w:rFonts w:ascii="Arial" w:hAnsi="Arial" w:cs="Arial"/>
          <w:b/>
          <w:bCs/>
          <w:kern w:val="0"/>
          <w:sz w:val="20"/>
          <w:szCs w:val="20"/>
        </w:rPr>
        <w:t xml:space="preserve"> </w:t>
      </w:r>
      <w:r w:rsidR="001D1A8E" w:rsidRPr="001D1A8E">
        <w:rPr>
          <w:rFonts w:ascii="Arial" w:hAnsi="Arial" w:cs="Arial"/>
          <w:b/>
          <w:bCs/>
          <w:kern w:val="0"/>
          <w:sz w:val="20"/>
          <w:szCs w:val="20"/>
        </w:rPr>
        <w:t>kastanjesaus met aardpeerchips</w:t>
      </w:r>
    </w:p>
    <w:p w14:paraId="71609E03" w14:textId="77777777" w:rsidR="00CB5395" w:rsidRPr="00CB5395" w:rsidRDefault="00CB5395" w:rsidP="00CB5395">
      <w:pPr>
        <w:autoSpaceDE w:val="0"/>
        <w:autoSpaceDN w:val="0"/>
        <w:adjustRightInd w:val="0"/>
        <w:spacing w:after="0" w:line="215" w:lineRule="auto"/>
        <w:outlineLvl w:val="1"/>
        <w:rPr>
          <w:rFonts w:ascii="Arial" w:hAnsi="Arial" w:cs="Arial"/>
          <w:b/>
          <w:bCs/>
          <w:kern w:val="0"/>
          <w:sz w:val="20"/>
          <w:szCs w:val="20"/>
        </w:rPr>
      </w:pPr>
    </w:p>
    <w:p w14:paraId="5E4F2D97" w14:textId="0CF59A82" w:rsidR="00CB5395" w:rsidRPr="00CB5395" w:rsidRDefault="00CB5395" w:rsidP="00CB5395">
      <w:pPr>
        <w:pStyle w:val="Ingredintena"/>
        <w:spacing w:line="240" w:lineRule="auto"/>
        <w:jc w:val="left"/>
        <w:rPr>
          <w:b w:val="0"/>
          <w:bCs w:val="0"/>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453529D8" wp14:editId="517E3471">
                <wp:simplePos x="0" y="0"/>
                <wp:positionH relativeFrom="column">
                  <wp:posOffset>1973166</wp:posOffset>
                </wp:positionH>
                <wp:positionV relativeFrom="paragraph">
                  <wp:posOffset>4253</wp:posOffset>
                </wp:positionV>
                <wp:extent cx="2242268" cy="1510748"/>
                <wp:effectExtent l="0" t="0" r="5715" b="0"/>
                <wp:wrapNone/>
                <wp:docPr id="391636715" name="Tekstvak 1"/>
                <wp:cNvGraphicFramePr/>
                <a:graphic xmlns:a="http://schemas.openxmlformats.org/drawingml/2006/main">
                  <a:graphicData uri="http://schemas.microsoft.com/office/word/2010/wordprocessingShape">
                    <wps:wsp>
                      <wps:cNvSpPr txBox="1"/>
                      <wps:spPr>
                        <a:xfrm>
                          <a:off x="0" y="0"/>
                          <a:ext cx="2242268" cy="1510748"/>
                        </a:xfrm>
                        <a:prstGeom prst="rect">
                          <a:avLst/>
                        </a:prstGeom>
                        <a:solidFill>
                          <a:schemeClr val="lt1"/>
                        </a:solidFill>
                        <a:ln w="6350">
                          <a:noFill/>
                        </a:ln>
                      </wps:spPr>
                      <wps:txbx>
                        <w:txbxContent>
                          <w:p w14:paraId="0EE5B8F7" w14:textId="77777777" w:rsidR="00CB5395" w:rsidRPr="00CB5395" w:rsidRDefault="00CB5395" w:rsidP="00CB5395">
                            <w:pPr>
                              <w:pStyle w:val="Ingredintenb"/>
                              <w:spacing w:line="240" w:lineRule="auto"/>
                              <w:rPr>
                                <w:b w:val="0"/>
                                <w:bCs w:val="0"/>
                                <w:color w:val="auto"/>
                                <w:sz w:val="20"/>
                                <w:szCs w:val="20"/>
                              </w:rPr>
                            </w:pPr>
                            <w:r w:rsidRPr="00CB5395">
                              <w:rPr>
                                <w:color w:val="auto"/>
                                <w:sz w:val="20"/>
                                <w:szCs w:val="20"/>
                              </w:rPr>
                              <w:t>aardpeer</w:t>
                            </w:r>
                            <w:r w:rsidRPr="00CB5395">
                              <w:rPr>
                                <w:b w:val="0"/>
                                <w:bCs w:val="0"/>
                                <w:color w:val="auto"/>
                                <w:sz w:val="20"/>
                                <w:szCs w:val="20"/>
                              </w:rPr>
                              <w:br/>
                            </w:r>
                            <w:r w:rsidRPr="00CB5395">
                              <w:rPr>
                                <w:color w:val="auto"/>
                                <w:sz w:val="20"/>
                                <w:szCs w:val="20"/>
                              </w:rPr>
                              <w:t>witloof</w:t>
                            </w:r>
                            <w:r w:rsidRPr="00CB5395">
                              <w:rPr>
                                <w:b w:val="0"/>
                                <w:bCs w:val="0"/>
                                <w:color w:val="auto"/>
                                <w:sz w:val="20"/>
                                <w:szCs w:val="20"/>
                              </w:rPr>
                              <w:br/>
                            </w:r>
                            <w:r w:rsidRPr="00CB5395">
                              <w:rPr>
                                <w:color w:val="auto"/>
                                <w:sz w:val="20"/>
                                <w:szCs w:val="20"/>
                              </w:rPr>
                              <w:t>fijne suiker</w:t>
                            </w:r>
                            <w:r w:rsidRPr="00CB5395">
                              <w:rPr>
                                <w:b w:val="0"/>
                                <w:bCs w:val="0"/>
                                <w:color w:val="auto"/>
                                <w:sz w:val="20"/>
                                <w:szCs w:val="20"/>
                              </w:rPr>
                              <w:br/>
                            </w:r>
                            <w:r w:rsidRPr="00CB5395">
                              <w:rPr>
                                <w:color w:val="auto"/>
                                <w:sz w:val="20"/>
                                <w:szCs w:val="20"/>
                              </w:rPr>
                              <w:t>Parijse champignons</w:t>
                            </w:r>
                            <w:r w:rsidRPr="00CB5395">
                              <w:rPr>
                                <w:b w:val="0"/>
                                <w:bCs w:val="0"/>
                                <w:color w:val="auto"/>
                                <w:sz w:val="20"/>
                                <w:szCs w:val="20"/>
                              </w:rPr>
                              <w:br/>
                            </w:r>
                            <w:r w:rsidRPr="00CB5395">
                              <w:rPr>
                                <w:color w:val="auto"/>
                                <w:sz w:val="20"/>
                                <w:szCs w:val="20"/>
                              </w:rPr>
                              <w:t>peper en zout</w:t>
                            </w:r>
                            <w:r w:rsidRPr="00CB5395">
                              <w:rPr>
                                <w:b w:val="0"/>
                                <w:bCs w:val="0"/>
                                <w:color w:val="auto"/>
                                <w:sz w:val="20"/>
                                <w:szCs w:val="20"/>
                              </w:rPr>
                              <w:br/>
                            </w:r>
                            <w:r w:rsidRPr="00CB5395">
                              <w:rPr>
                                <w:color w:val="auto"/>
                                <w:sz w:val="20"/>
                                <w:szCs w:val="20"/>
                              </w:rPr>
                              <w:t>truffelpoeder</w:t>
                            </w:r>
                          </w:p>
                          <w:p w14:paraId="1DF59E92" w14:textId="77777777" w:rsidR="00CB5395" w:rsidRPr="00CB5395" w:rsidRDefault="00CB5395" w:rsidP="00CB5395">
                            <w:pPr>
                              <w:pStyle w:val="Ingredintenb"/>
                              <w:spacing w:line="240" w:lineRule="auto"/>
                              <w:rPr>
                                <w:b w:val="0"/>
                                <w:bCs w:val="0"/>
                                <w:color w:val="auto"/>
                                <w:sz w:val="20"/>
                                <w:szCs w:val="20"/>
                              </w:rPr>
                            </w:pPr>
                            <w:r w:rsidRPr="00CB5395">
                              <w:rPr>
                                <w:color w:val="auto"/>
                                <w:sz w:val="20"/>
                                <w:szCs w:val="20"/>
                              </w:rPr>
                              <w:t>olijfolie</w:t>
                            </w:r>
                            <w:r w:rsidRPr="00CB5395">
                              <w:rPr>
                                <w:b w:val="0"/>
                                <w:bCs w:val="0"/>
                                <w:color w:val="auto"/>
                                <w:sz w:val="20"/>
                                <w:szCs w:val="20"/>
                              </w:rPr>
                              <w:br/>
                            </w:r>
                            <w:r w:rsidRPr="00CB5395">
                              <w:rPr>
                                <w:color w:val="auto"/>
                                <w:sz w:val="20"/>
                                <w:szCs w:val="20"/>
                              </w:rPr>
                              <w:t>boter</w:t>
                            </w:r>
                            <w:r w:rsidRPr="00CB5395">
                              <w:rPr>
                                <w:b w:val="0"/>
                                <w:bCs w:val="0"/>
                                <w:color w:val="auto"/>
                                <w:sz w:val="20"/>
                                <w:szCs w:val="20"/>
                              </w:rPr>
                              <w:br/>
                            </w:r>
                            <w:r w:rsidRPr="00CB5395">
                              <w:rPr>
                                <w:color w:val="auto"/>
                                <w:sz w:val="20"/>
                                <w:szCs w:val="20"/>
                              </w:rPr>
                              <w:t>bruine rum</w:t>
                            </w:r>
                          </w:p>
                          <w:p w14:paraId="7A0310AA" w14:textId="77777777" w:rsidR="00CB5395" w:rsidRDefault="00CB53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3529D8" id="_x0000_t202" coordsize="21600,21600" o:spt="202" path="m,l,21600r21600,l21600,xe">
                <v:stroke joinstyle="miter"/>
                <v:path gradientshapeok="t" o:connecttype="rect"/>
              </v:shapetype>
              <v:shape id="Tekstvak 1" o:spid="_x0000_s1026" type="#_x0000_t202" style="position:absolute;margin-left:155.35pt;margin-top:.35pt;width:176.55pt;height:11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" fillcolor="white [3201]" stroked="f" strokeweight=".5pt">
                <v:textbox>
                  <w:txbxContent>
                    <w:p w14:paraId="0EE5B8F7" w14:textId="77777777" w:rsidR="00CB5395" w:rsidRPr="00CB5395" w:rsidRDefault="00CB5395" w:rsidP="00CB5395">
                      <w:pPr>
                        <w:pStyle w:val="Ingredintenb"/>
                        <w:spacing w:line="240" w:lineRule="auto"/>
                        <w:rPr>
                          <w:b w:val="0"/>
                          <w:bCs w:val="0"/>
                          <w:color w:val="auto"/>
                          <w:sz w:val="20"/>
                          <w:szCs w:val="20"/>
                        </w:rPr>
                      </w:pPr>
                      <w:r w:rsidRPr="00CB5395">
                        <w:rPr>
                          <w:color w:val="auto"/>
                          <w:sz w:val="20"/>
                          <w:szCs w:val="20"/>
                        </w:rPr>
                        <w:t>aardpeer</w:t>
                      </w:r>
                      <w:r w:rsidRPr="00CB5395">
                        <w:rPr>
                          <w:b w:val="0"/>
                          <w:bCs w:val="0"/>
                          <w:color w:val="auto"/>
                          <w:sz w:val="20"/>
                          <w:szCs w:val="20"/>
                        </w:rPr>
                        <w:br/>
                      </w:r>
                      <w:r w:rsidRPr="00CB5395">
                        <w:rPr>
                          <w:color w:val="auto"/>
                          <w:sz w:val="20"/>
                          <w:szCs w:val="20"/>
                        </w:rPr>
                        <w:t>witloof</w:t>
                      </w:r>
                      <w:r w:rsidRPr="00CB5395">
                        <w:rPr>
                          <w:b w:val="0"/>
                          <w:bCs w:val="0"/>
                          <w:color w:val="auto"/>
                          <w:sz w:val="20"/>
                          <w:szCs w:val="20"/>
                        </w:rPr>
                        <w:br/>
                      </w:r>
                      <w:r w:rsidRPr="00CB5395">
                        <w:rPr>
                          <w:color w:val="auto"/>
                          <w:sz w:val="20"/>
                          <w:szCs w:val="20"/>
                        </w:rPr>
                        <w:t>fijne suiker</w:t>
                      </w:r>
                      <w:r w:rsidRPr="00CB5395">
                        <w:rPr>
                          <w:b w:val="0"/>
                          <w:bCs w:val="0"/>
                          <w:color w:val="auto"/>
                          <w:sz w:val="20"/>
                          <w:szCs w:val="20"/>
                        </w:rPr>
                        <w:br/>
                      </w:r>
                      <w:r w:rsidRPr="00CB5395">
                        <w:rPr>
                          <w:color w:val="auto"/>
                          <w:sz w:val="20"/>
                          <w:szCs w:val="20"/>
                        </w:rPr>
                        <w:t>Parijse champignons</w:t>
                      </w:r>
                      <w:r w:rsidRPr="00CB5395">
                        <w:rPr>
                          <w:b w:val="0"/>
                          <w:bCs w:val="0"/>
                          <w:color w:val="auto"/>
                          <w:sz w:val="20"/>
                          <w:szCs w:val="20"/>
                        </w:rPr>
                        <w:br/>
                      </w:r>
                      <w:r w:rsidRPr="00CB5395">
                        <w:rPr>
                          <w:color w:val="auto"/>
                          <w:sz w:val="20"/>
                          <w:szCs w:val="20"/>
                        </w:rPr>
                        <w:t>peper en zout</w:t>
                      </w:r>
                      <w:r w:rsidRPr="00CB5395">
                        <w:rPr>
                          <w:b w:val="0"/>
                          <w:bCs w:val="0"/>
                          <w:color w:val="auto"/>
                          <w:sz w:val="20"/>
                          <w:szCs w:val="20"/>
                        </w:rPr>
                        <w:br/>
                      </w:r>
                      <w:r w:rsidRPr="00CB5395">
                        <w:rPr>
                          <w:color w:val="auto"/>
                          <w:sz w:val="20"/>
                          <w:szCs w:val="20"/>
                        </w:rPr>
                        <w:t>truffelpoeder</w:t>
                      </w:r>
                    </w:p>
                    <w:p w14:paraId="1DF59E92" w14:textId="77777777" w:rsidR="00CB5395" w:rsidRPr="00CB5395" w:rsidRDefault="00CB5395" w:rsidP="00CB5395">
                      <w:pPr>
                        <w:pStyle w:val="Ingredintenb"/>
                        <w:spacing w:line="240" w:lineRule="auto"/>
                        <w:rPr>
                          <w:b w:val="0"/>
                          <w:bCs w:val="0"/>
                          <w:color w:val="auto"/>
                          <w:sz w:val="20"/>
                          <w:szCs w:val="20"/>
                        </w:rPr>
                      </w:pPr>
                      <w:r w:rsidRPr="00CB5395">
                        <w:rPr>
                          <w:color w:val="auto"/>
                          <w:sz w:val="20"/>
                          <w:szCs w:val="20"/>
                        </w:rPr>
                        <w:t>olijfolie</w:t>
                      </w:r>
                      <w:r w:rsidRPr="00CB5395">
                        <w:rPr>
                          <w:b w:val="0"/>
                          <w:bCs w:val="0"/>
                          <w:color w:val="auto"/>
                          <w:sz w:val="20"/>
                          <w:szCs w:val="20"/>
                        </w:rPr>
                        <w:br/>
                      </w:r>
                      <w:r w:rsidRPr="00CB5395">
                        <w:rPr>
                          <w:color w:val="auto"/>
                          <w:sz w:val="20"/>
                          <w:szCs w:val="20"/>
                        </w:rPr>
                        <w:t>boter</w:t>
                      </w:r>
                      <w:r w:rsidRPr="00CB5395">
                        <w:rPr>
                          <w:b w:val="0"/>
                          <w:bCs w:val="0"/>
                          <w:color w:val="auto"/>
                          <w:sz w:val="20"/>
                          <w:szCs w:val="20"/>
                        </w:rPr>
                        <w:br/>
                      </w:r>
                      <w:r w:rsidRPr="00CB5395">
                        <w:rPr>
                          <w:color w:val="auto"/>
                          <w:sz w:val="20"/>
                          <w:szCs w:val="20"/>
                        </w:rPr>
                        <w:t>bruine rum</w:t>
                      </w:r>
                    </w:p>
                    <w:p w14:paraId="7A0310AA" w14:textId="77777777" w:rsidR="00CB5395" w:rsidRDefault="00CB5395"/>
                  </w:txbxContent>
                </v:textbox>
              </v:shape>
            </w:pict>
          </mc:Fallback>
        </mc:AlternateContent>
      </w:r>
      <w:r w:rsidRPr="00CB5395">
        <w:rPr>
          <w:color w:val="auto"/>
          <w:sz w:val="20"/>
          <w:szCs w:val="20"/>
        </w:rPr>
        <w:t>fazantfilets</w:t>
      </w:r>
      <w:r w:rsidRPr="00CB5395">
        <w:rPr>
          <w:b w:val="0"/>
          <w:bCs w:val="0"/>
          <w:color w:val="auto"/>
          <w:sz w:val="20"/>
          <w:szCs w:val="20"/>
        </w:rPr>
        <w:br/>
      </w:r>
      <w:r w:rsidRPr="00CB5395">
        <w:rPr>
          <w:color w:val="auto"/>
          <w:sz w:val="20"/>
          <w:szCs w:val="20"/>
        </w:rPr>
        <w:t>butternutpompoen</w:t>
      </w:r>
      <w:r w:rsidRPr="00CB5395">
        <w:rPr>
          <w:b w:val="0"/>
          <w:bCs w:val="0"/>
          <w:color w:val="auto"/>
          <w:sz w:val="20"/>
          <w:szCs w:val="20"/>
        </w:rPr>
        <w:br/>
      </w:r>
      <w:r w:rsidRPr="00CB5395">
        <w:rPr>
          <w:color w:val="auto"/>
          <w:sz w:val="20"/>
          <w:szCs w:val="20"/>
        </w:rPr>
        <w:t>sjalotjes</w:t>
      </w:r>
      <w:r w:rsidRPr="00CB5395">
        <w:rPr>
          <w:b w:val="0"/>
          <w:bCs w:val="0"/>
          <w:color w:val="auto"/>
          <w:sz w:val="20"/>
          <w:szCs w:val="20"/>
        </w:rPr>
        <w:br/>
      </w:r>
      <w:r w:rsidRPr="00CB5395">
        <w:rPr>
          <w:color w:val="auto"/>
          <w:sz w:val="20"/>
          <w:szCs w:val="20"/>
        </w:rPr>
        <w:t>knoflook</w:t>
      </w:r>
      <w:r w:rsidRPr="00CB5395">
        <w:rPr>
          <w:b w:val="0"/>
          <w:bCs w:val="0"/>
          <w:color w:val="auto"/>
          <w:sz w:val="20"/>
          <w:szCs w:val="20"/>
        </w:rPr>
        <w:br/>
      </w:r>
      <w:r w:rsidRPr="00CB5395">
        <w:rPr>
          <w:color w:val="auto"/>
          <w:sz w:val="20"/>
          <w:szCs w:val="20"/>
        </w:rPr>
        <w:t>marjolein</w:t>
      </w:r>
      <w:r w:rsidRPr="00CB5395">
        <w:rPr>
          <w:b w:val="0"/>
          <w:bCs w:val="0"/>
          <w:color w:val="auto"/>
          <w:sz w:val="20"/>
          <w:szCs w:val="20"/>
        </w:rPr>
        <w:br/>
      </w:r>
      <w:r w:rsidRPr="00CB5395">
        <w:rPr>
          <w:color w:val="auto"/>
          <w:sz w:val="20"/>
          <w:szCs w:val="20"/>
        </w:rPr>
        <w:t>tijm</w:t>
      </w:r>
      <w:r w:rsidRPr="00CB5395">
        <w:rPr>
          <w:b w:val="0"/>
          <w:bCs w:val="0"/>
          <w:color w:val="auto"/>
          <w:sz w:val="20"/>
          <w:szCs w:val="20"/>
        </w:rPr>
        <w:br/>
      </w:r>
      <w:r w:rsidRPr="00CB5395">
        <w:rPr>
          <w:color w:val="auto"/>
          <w:sz w:val="20"/>
          <w:szCs w:val="20"/>
        </w:rPr>
        <w:t>kastanjemeel</w:t>
      </w:r>
      <w:r w:rsidRPr="00CB5395">
        <w:rPr>
          <w:b w:val="0"/>
          <w:bCs w:val="0"/>
          <w:color w:val="auto"/>
          <w:sz w:val="20"/>
          <w:szCs w:val="20"/>
        </w:rPr>
        <w:br/>
      </w:r>
      <w:hyperlink r:id="rId5" w:history="1">
        <w:r w:rsidRPr="00CB5395">
          <w:rPr>
            <w:color w:val="auto"/>
            <w:sz w:val="20"/>
            <w:szCs w:val="20"/>
            <w:u w:val="single"/>
          </w:rPr>
          <w:t>kippenbouillon</w:t>
        </w:r>
      </w:hyperlink>
    </w:p>
    <w:p w14:paraId="25DD3FE7" w14:textId="77777777" w:rsidR="00CB5395" w:rsidRPr="00CB5395" w:rsidRDefault="00CB5395" w:rsidP="00CB5395">
      <w:pPr>
        <w:pStyle w:val="Ingredintena"/>
        <w:jc w:val="left"/>
        <w:rPr>
          <w:b w:val="0"/>
          <w:bCs w:val="0"/>
          <w:color w:val="auto"/>
          <w:sz w:val="20"/>
          <w:szCs w:val="20"/>
        </w:rPr>
      </w:pPr>
    </w:p>
    <w:p w14:paraId="551D1925" w14:textId="77777777" w:rsidR="00CB5395" w:rsidRDefault="00CB5395" w:rsidP="00CB5395">
      <w:pPr>
        <w:autoSpaceDE w:val="0"/>
        <w:autoSpaceDN w:val="0"/>
        <w:adjustRightInd w:val="0"/>
        <w:spacing w:after="0" w:line="264" w:lineRule="auto"/>
        <w:rPr>
          <w:rFonts w:ascii="Arial" w:hAnsi="Arial" w:cs="Arial"/>
          <w:b/>
          <w:bCs/>
          <w:kern w:val="0"/>
          <w:sz w:val="20"/>
          <w:szCs w:val="20"/>
        </w:rPr>
      </w:pPr>
    </w:p>
    <w:p w14:paraId="076A3374" w14:textId="71AEAC83"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b/>
          <w:bCs/>
          <w:kern w:val="0"/>
          <w:sz w:val="20"/>
          <w:szCs w:val="20"/>
        </w:rPr>
        <w:t>Voorbereiding.</w:t>
      </w:r>
      <w:r w:rsidRPr="00CB5395">
        <w:rPr>
          <w:rFonts w:ascii="Arial" w:hAnsi="Arial" w:cs="Arial"/>
          <w:kern w:val="0"/>
          <w:sz w:val="20"/>
          <w:szCs w:val="20"/>
        </w:rPr>
        <w:t xml:space="preserve"> Schil de pompoen en snijd de helft ervan in grote dobbelstenen. Bewaar de rest voor andere toepassingen. Schil en snijd een paar sjalotjes en een paar knoflookteentjes. Kuis een paar witloofstronkjes en halveer ze in de lengte. Laat het stevige uiteinde zitten, opdat de blaadjes bijeenblijven. Verwijder de dikste knobbels van de aardpeertjes en snijd de knollen in schijven van een centimeter dik. Kuis de witte champignons en snijd ze in schijfjes. </w:t>
      </w:r>
    </w:p>
    <w:p w14:paraId="10449ABF"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p>
    <w:p w14:paraId="32F14E4E"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b/>
          <w:bCs/>
          <w:kern w:val="0"/>
          <w:sz w:val="20"/>
          <w:szCs w:val="20"/>
        </w:rPr>
        <w:t>De saus.</w:t>
      </w:r>
      <w:r w:rsidRPr="00CB5395">
        <w:rPr>
          <w:rFonts w:ascii="Arial" w:hAnsi="Arial" w:cs="Arial"/>
          <w:kern w:val="0"/>
          <w:sz w:val="20"/>
          <w:szCs w:val="20"/>
        </w:rPr>
        <w:t xml:space="preserve"> Stoom de stukken pompoen gaar in een tiental minuutjes op 110°C. Fruit ondertussen de gesnipperde sjalotjes in wat boter in een diepe pan. Voor de knoflookteentjes bij die je door de pers geduwd hebt. Als de sjalotjes glazig zijn, doe er dan de gestoomde pompoen bij. Kruid met gedroogde tijm, marjolein, peper en zout. </w:t>
      </w:r>
    </w:p>
    <w:p w14:paraId="6E55D3A9"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kern w:val="0"/>
          <w:sz w:val="20"/>
          <w:szCs w:val="20"/>
        </w:rPr>
        <w:t xml:space="preserve">Roerbak een paar minuutjes. Meng met een paar eetlepels kastanjemeel. Laat even doorbakken. Giet er nu </w:t>
      </w:r>
      <w:hyperlink r:id="rId6" w:history="1">
        <w:r w:rsidRPr="00CB5395">
          <w:rPr>
            <w:rFonts w:ascii="Arial" w:hAnsi="Arial" w:cs="Arial"/>
            <w:b/>
            <w:bCs/>
            <w:kern w:val="0"/>
            <w:sz w:val="20"/>
            <w:szCs w:val="20"/>
            <w:u w:val="single"/>
          </w:rPr>
          <w:t>kippenbouillon</w:t>
        </w:r>
      </w:hyperlink>
      <w:r w:rsidRPr="00CB5395">
        <w:rPr>
          <w:rFonts w:ascii="Arial" w:hAnsi="Arial" w:cs="Arial"/>
          <w:kern w:val="0"/>
          <w:sz w:val="20"/>
          <w:szCs w:val="20"/>
        </w:rPr>
        <w:t xml:space="preserve"> bij en roer tot het meel voldoende gebonden is en je een dikke saus hebt. </w:t>
      </w:r>
    </w:p>
    <w:p w14:paraId="6DA5E59D"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p>
    <w:p w14:paraId="1066B58B"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kern w:val="0"/>
          <w:sz w:val="20"/>
          <w:szCs w:val="20"/>
        </w:rPr>
        <w:t xml:space="preserve">Schep deze bereiding in een thermoblender en mix op de hoogst mogelijke snelheid en op 85°C, gedurende een drietal minuutjes tot een gladde, homogene saus zonder brokken. Bewaar de saus op serveertemperatuur. </w:t>
      </w:r>
    </w:p>
    <w:p w14:paraId="0B069DF0" w14:textId="77777777" w:rsidR="00CB5395" w:rsidRPr="00CB5395" w:rsidRDefault="00CB5395" w:rsidP="00CB5395">
      <w:pPr>
        <w:pStyle w:val="Ingredintena"/>
        <w:jc w:val="left"/>
        <w:rPr>
          <w:b w:val="0"/>
          <w:bCs w:val="0"/>
          <w:color w:val="auto"/>
          <w:sz w:val="20"/>
          <w:szCs w:val="20"/>
        </w:rPr>
      </w:pPr>
    </w:p>
    <w:p w14:paraId="1A19DF45"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b/>
          <w:bCs/>
          <w:kern w:val="0"/>
          <w:sz w:val="20"/>
          <w:szCs w:val="20"/>
        </w:rPr>
        <w:t>Groenten en fruit.</w:t>
      </w:r>
      <w:r w:rsidRPr="00CB5395">
        <w:rPr>
          <w:rFonts w:ascii="Arial" w:hAnsi="Arial" w:cs="Arial"/>
          <w:kern w:val="0"/>
          <w:sz w:val="20"/>
          <w:szCs w:val="20"/>
        </w:rPr>
        <w:t xml:space="preserve"> Stoom de gehalveerde witloofstronkjes één minuutje in de microgolfoven op vol vermogen. Laat even uitdampen. Kruid het snijvlak met een draai uit de pepermolen, wat grof zout en een snuifje kristalsuiker. Bak ze daarna op het snijvlak in een kleefpan, in bruisende boter en afgedekt met bakpapier. Controleer of ze beetgaar zijn en of het snijvlak bruin gekleurd is. </w:t>
      </w:r>
    </w:p>
    <w:p w14:paraId="6D97145C"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p>
    <w:p w14:paraId="57F4F366"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kern w:val="0"/>
          <w:sz w:val="20"/>
          <w:szCs w:val="20"/>
        </w:rPr>
        <w:t>Bak de gesneden witte champignons in een beetje olijfolie. Kruid met peper en een snuifje truffelpoeder. Zet warm weg tot het opdienen.</w:t>
      </w:r>
    </w:p>
    <w:p w14:paraId="6B2A7222"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p>
    <w:p w14:paraId="566979A3"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kern w:val="0"/>
          <w:sz w:val="20"/>
          <w:szCs w:val="20"/>
        </w:rPr>
        <w:t>Snijd een appel in schijven van een centimeter dik. Neem je kleinste ring en steek rondjes uit de appelschijven. Smelt een flinke klont boter in een kleefpan, bestuif met fijne suiker en bak de appelschijfjes op hoog vuur tot ze karamelliseren. Niet omroeren, want dan heb je vrij snel appelmoes. Giet er een borrelglas bruine rum bij, laat uitdampen en bewaar de appeltjes op serveertemperatuur.</w:t>
      </w:r>
    </w:p>
    <w:p w14:paraId="276C42A6"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p>
    <w:p w14:paraId="7F45AB60"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b/>
          <w:bCs/>
          <w:kern w:val="0"/>
          <w:sz w:val="20"/>
          <w:szCs w:val="20"/>
        </w:rPr>
        <w:t>Aardpeerchips.</w:t>
      </w:r>
      <w:r w:rsidRPr="00CB5395">
        <w:rPr>
          <w:rFonts w:ascii="Arial" w:hAnsi="Arial" w:cs="Arial"/>
          <w:kern w:val="0"/>
          <w:sz w:val="20"/>
          <w:szCs w:val="20"/>
        </w:rPr>
        <w:t xml:space="preserve"> Schil de aardperen en spoel ze af in koud water. Snijd ze in schijfjes van ongeveer een halve centimeter dik. Spoel en droog ze goed af. Verhit het frituurvet tot ongeveer 150°C en bak de schijfjes voor. Laat ze even rusten. Verhoog de temperatuur van het frituurvet tot 180°C en bak de schijfjes tot ze goudbruin zijn. Leg ze op keukenpapier om overtollig vet te absorberen. Bestrooi ze met een beetje zout.</w:t>
      </w:r>
    </w:p>
    <w:p w14:paraId="2ECC703F"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kern w:val="0"/>
          <w:sz w:val="20"/>
          <w:szCs w:val="20"/>
        </w:rPr>
        <w:t xml:space="preserve">De fazantfilets. Breng de fazantfilets op kamertemperatuur. </w:t>
      </w:r>
    </w:p>
    <w:p w14:paraId="73FAE9CA"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p>
    <w:p w14:paraId="7BE7E077"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kern w:val="0"/>
          <w:sz w:val="20"/>
          <w:szCs w:val="20"/>
        </w:rPr>
        <w:t>Trek ze vacuüm. Pasteuriseer ze drie uur op 55 graden in een warmwaterbad. Koel ze daarna onmiddellijk af in ijswater. Bak de filets net voor het opdienen rondom bruin in bruisende boter. Kruid met peper en zout.</w:t>
      </w:r>
    </w:p>
    <w:p w14:paraId="099B3FA0" w14:textId="77777777" w:rsidR="00CB5395" w:rsidRPr="00CB5395" w:rsidRDefault="00CB5395" w:rsidP="00CB5395">
      <w:pPr>
        <w:autoSpaceDE w:val="0"/>
        <w:autoSpaceDN w:val="0"/>
        <w:adjustRightInd w:val="0"/>
        <w:spacing w:after="0" w:line="264" w:lineRule="auto"/>
        <w:rPr>
          <w:rFonts w:ascii="Arial" w:hAnsi="Arial" w:cs="Arial"/>
          <w:kern w:val="0"/>
          <w:sz w:val="20"/>
          <w:szCs w:val="20"/>
        </w:rPr>
      </w:pPr>
    </w:p>
    <w:p w14:paraId="45F0C9D2" w14:textId="585A8E83" w:rsidR="00CB5395" w:rsidRPr="001D1A8E" w:rsidRDefault="00CB5395" w:rsidP="00CB5395">
      <w:pPr>
        <w:autoSpaceDE w:val="0"/>
        <w:autoSpaceDN w:val="0"/>
        <w:adjustRightInd w:val="0"/>
        <w:spacing w:after="0" w:line="264" w:lineRule="auto"/>
        <w:rPr>
          <w:rFonts w:ascii="Arial" w:hAnsi="Arial" w:cs="Arial"/>
          <w:kern w:val="0"/>
          <w:sz w:val="20"/>
          <w:szCs w:val="20"/>
        </w:rPr>
      </w:pPr>
      <w:r w:rsidRPr="00CB5395">
        <w:rPr>
          <w:rFonts w:ascii="Arial" w:hAnsi="Arial" w:cs="Arial"/>
          <w:b/>
          <w:bCs/>
          <w:kern w:val="0"/>
          <w:sz w:val="20"/>
          <w:szCs w:val="20"/>
        </w:rPr>
        <w:t>Op het bord.</w:t>
      </w:r>
      <w:r w:rsidRPr="00CB5395">
        <w:rPr>
          <w:rFonts w:ascii="Arial" w:hAnsi="Arial" w:cs="Arial"/>
          <w:kern w:val="0"/>
          <w:sz w:val="20"/>
          <w:szCs w:val="20"/>
        </w:rPr>
        <w:t xml:space="preserve"> Een spiegel saus met daarop twee stuks witloof en een in de lengte gehalveerde fazantfilet. Werk verder af met een lepeltje champignons, een paar rondjes gekaramelliseerde appel en een paar aardpeerchips. En voor de liefhebbers: een toefje zure room in de saus, past er perfect bij.</w:t>
      </w:r>
    </w:p>
    <w:p w14:paraId="684E0975" w14:textId="77777777" w:rsidR="001305A8" w:rsidRPr="00CB5395" w:rsidRDefault="001305A8">
      <w:pPr>
        <w:rPr>
          <w:rFonts w:ascii="Arial" w:hAnsi="Arial" w:cs="Arial"/>
          <w:sz w:val="20"/>
          <w:szCs w:val="20"/>
        </w:rPr>
      </w:pPr>
    </w:p>
    <w:sectPr w:rsidR="001305A8" w:rsidRPr="00CB5395" w:rsidSect="00CE6B2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8E"/>
    <w:rsid w:val="001305A8"/>
    <w:rsid w:val="001D1A8E"/>
    <w:rsid w:val="00CB53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7DE9"/>
  <w15:chartTrackingRefBased/>
  <w15:docId w15:val="{D6B2E336-0B43-4876-8162-67A6474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1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Kop1"/>
    <w:next w:val="Standaard"/>
    <w:link w:val="Kop2Char"/>
    <w:uiPriority w:val="99"/>
    <w:qFormat/>
    <w:rsid w:val="001D1A8E"/>
    <w:pPr>
      <w:keepNext w:val="0"/>
      <w:keepLines w:val="0"/>
      <w:autoSpaceDE w:val="0"/>
      <w:autoSpaceDN w:val="0"/>
      <w:adjustRightInd w:val="0"/>
      <w:spacing w:before="0" w:line="215" w:lineRule="auto"/>
      <w:outlineLvl w:val="1"/>
    </w:pPr>
    <w:rPr>
      <w:rFonts w:ascii="Times New Roman" w:eastAsiaTheme="minorHAnsi" w:hAnsi="Times New Roman" w:cs="Times New Roman"/>
      <w:color w:val="auto"/>
      <w:kern w:val="0"/>
      <w:sz w:val="69"/>
      <w:szCs w:val="6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1D1A8E"/>
    <w:rPr>
      <w:rFonts w:ascii="Times New Roman" w:hAnsi="Times New Roman" w:cs="Times New Roman"/>
      <w:kern w:val="0"/>
      <w:sz w:val="69"/>
      <w:szCs w:val="69"/>
    </w:rPr>
  </w:style>
  <w:style w:type="character" w:customStyle="1" w:styleId="Kop1Char">
    <w:name w:val="Kop 1 Char"/>
    <w:basedOn w:val="Standaardalinea-lettertype"/>
    <w:link w:val="Kop1"/>
    <w:uiPriority w:val="9"/>
    <w:rsid w:val="001D1A8E"/>
    <w:rPr>
      <w:rFonts w:asciiTheme="majorHAnsi" w:eastAsiaTheme="majorEastAsia" w:hAnsiTheme="majorHAnsi" w:cstheme="majorBidi"/>
      <w:color w:val="2F5496" w:themeColor="accent1" w:themeShade="BF"/>
      <w:sz w:val="32"/>
      <w:szCs w:val="32"/>
    </w:rPr>
  </w:style>
  <w:style w:type="paragraph" w:customStyle="1" w:styleId="Ingredintena">
    <w:name w:val="Ingrediënten a"/>
    <w:uiPriority w:val="99"/>
    <w:unhideWhenUsed/>
    <w:qFormat/>
    <w:rsid w:val="00CB5395"/>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B5395"/>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reatief-koken.be/basis/6157.htm" TargetMode="External"/><Relationship Id="rId5" Type="http://schemas.openxmlformats.org/officeDocument/2006/relationships/hyperlink" Target="https://www.creatief-koken.be/basis/615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FF97C-F0D3-490C-BC10-55425027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521</Words>
  <Characters>2871</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2023-12-10T15:25:00Z</dcterms:created>
  <dcterms:modified xsi:type="dcterms:W3CDTF">2023-12-10T15:29:00Z</dcterms:modified>
</cp:coreProperties>
</file>