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58A3" w14:textId="6769D238" w:rsidR="00F24A44" w:rsidRPr="00F24A44" w:rsidRDefault="00F241ED" w:rsidP="00F24A44">
      <w:pPr>
        <w:autoSpaceDE w:val="0"/>
        <w:autoSpaceDN w:val="0"/>
        <w:adjustRightInd w:val="0"/>
        <w:spacing w:after="225" w:line="192" w:lineRule="auto"/>
        <w:jc w:val="center"/>
        <w:outlineLvl w:val="0"/>
        <w:rPr>
          <w:rFonts w:ascii="Arial" w:hAnsi="Arial" w:cs="Arial"/>
          <w:kern w:val="0"/>
          <w:sz w:val="20"/>
          <w:szCs w:val="20"/>
        </w:rPr>
      </w:pPr>
      <w:r w:rsidRPr="00F24A44">
        <w:rPr>
          <w:rFonts w:ascii="Arial" w:hAnsi="Arial" w:cs="Arial"/>
          <w:b/>
          <w:bCs/>
          <w:kern w:val="0"/>
          <w:sz w:val="20"/>
          <w:szCs w:val="20"/>
        </w:rPr>
        <w:t>Eend</w:t>
      </w:r>
      <w:r w:rsidR="00F24A44" w:rsidRPr="00F24A44">
        <w:rPr>
          <w:rFonts w:ascii="Arial" w:hAnsi="Arial" w:cs="Arial"/>
          <w:b/>
          <w:bCs/>
          <w:kern w:val="0"/>
          <w:sz w:val="20"/>
          <w:szCs w:val="20"/>
        </w:rPr>
        <w:t xml:space="preserve"> met perziken en lavendelsaus</w:t>
      </w:r>
    </w:p>
    <w:p w14:paraId="556C5793" w14:textId="77777777" w:rsidR="002C7189" w:rsidRPr="00F241ED" w:rsidRDefault="002C7189" w:rsidP="00F241ED">
      <w:pPr>
        <w:pStyle w:val="Ingredintena"/>
        <w:spacing w:line="240" w:lineRule="auto"/>
        <w:jc w:val="left"/>
        <w:rPr>
          <w:b w:val="0"/>
          <w:bCs w:val="0"/>
          <w:color w:val="auto"/>
          <w:sz w:val="20"/>
          <w:szCs w:val="20"/>
        </w:rPr>
      </w:pPr>
      <w:proofErr w:type="gramStart"/>
      <w:r w:rsidRPr="00F241ED">
        <w:rPr>
          <w:color w:val="auto"/>
          <w:sz w:val="20"/>
          <w:szCs w:val="20"/>
        </w:rPr>
        <w:t>eendenborstfilets</w:t>
      </w:r>
      <w:proofErr w:type="gramEnd"/>
      <w:r w:rsidRPr="00F241ED">
        <w:rPr>
          <w:color w:val="auto"/>
          <w:sz w:val="20"/>
          <w:szCs w:val="20"/>
        </w:rPr>
        <w:t xml:space="preserve"> </w:t>
      </w:r>
      <w:r w:rsidRPr="00F241ED">
        <w:rPr>
          <w:b w:val="0"/>
          <w:bCs w:val="0"/>
          <w:color w:val="auto"/>
          <w:sz w:val="20"/>
          <w:szCs w:val="20"/>
        </w:rPr>
        <w:br/>
      </w:r>
      <w:r w:rsidRPr="00F241ED">
        <w:rPr>
          <w:color w:val="auto"/>
          <w:sz w:val="20"/>
          <w:szCs w:val="20"/>
        </w:rPr>
        <w:t>onrijpe perziken</w:t>
      </w:r>
      <w:r w:rsidRPr="00F241ED">
        <w:rPr>
          <w:b w:val="0"/>
          <w:bCs w:val="0"/>
          <w:color w:val="auto"/>
          <w:sz w:val="20"/>
          <w:szCs w:val="20"/>
        </w:rPr>
        <w:br/>
      </w:r>
      <w:r w:rsidRPr="00F241ED">
        <w:rPr>
          <w:color w:val="auto"/>
          <w:sz w:val="20"/>
          <w:szCs w:val="20"/>
        </w:rPr>
        <w:t xml:space="preserve">boter </w:t>
      </w:r>
      <w:r w:rsidRPr="00F241ED">
        <w:rPr>
          <w:b w:val="0"/>
          <w:bCs w:val="0"/>
          <w:color w:val="auto"/>
          <w:sz w:val="20"/>
          <w:szCs w:val="20"/>
        </w:rPr>
        <w:br/>
      </w:r>
      <w:r w:rsidRPr="00F241ED">
        <w:rPr>
          <w:color w:val="auto"/>
          <w:sz w:val="20"/>
          <w:szCs w:val="20"/>
        </w:rPr>
        <w:t>suiker</w:t>
      </w:r>
      <w:r w:rsidRPr="00F241ED">
        <w:rPr>
          <w:b w:val="0"/>
          <w:bCs w:val="0"/>
          <w:color w:val="auto"/>
          <w:sz w:val="20"/>
          <w:szCs w:val="20"/>
        </w:rPr>
        <w:br/>
      </w:r>
      <w:r w:rsidRPr="00F241ED">
        <w:rPr>
          <w:color w:val="auto"/>
          <w:sz w:val="20"/>
          <w:szCs w:val="20"/>
        </w:rPr>
        <w:t>peper &amp; zout</w:t>
      </w:r>
      <w:r w:rsidRPr="00F241ED">
        <w:rPr>
          <w:b w:val="0"/>
          <w:bCs w:val="0"/>
          <w:color w:val="auto"/>
          <w:sz w:val="20"/>
          <w:szCs w:val="20"/>
        </w:rPr>
        <w:br/>
      </w:r>
      <w:hyperlink r:id="rId4" w:history="1">
        <w:r w:rsidRPr="00F241ED">
          <w:rPr>
            <w:color w:val="auto"/>
            <w:sz w:val="20"/>
            <w:szCs w:val="20"/>
            <w:u w:val="single"/>
          </w:rPr>
          <w:t>bruine kalfsfond</w:t>
        </w:r>
      </w:hyperlink>
      <w:r w:rsidRPr="00F241ED">
        <w:rPr>
          <w:b w:val="0"/>
          <w:bCs w:val="0"/>
          <w:color w:val="auto"/>
          <w:sz w:val="20"/>
          <w:szCs w:val="20"/>
        </w:rPr>
        <w:br/>
      </w:r>
      <w:r w:rsidRPr="00F241ED">
        <w:rPr>
          <w:color w:val="auto"/>
          <w:sz w:val="20"/>
          <w:szCs w:val="20"/>
        </w:rPr>
        <w:t>perziklikeur</w:t>
      </w:r>
      <w:r w:rsidRPr="00F241ED">
        <w:rPr>
          <w:b w:val="0"/>
          <w:bCs w:val="0"/>
          <w:color w:val="auto"/>
          <w:sz w:val="20"/>
          <w:szCs w:val="20"/>
        </w:rPr>
        <w:br/>
      </w:r>
      <w:r w:rsidRPr="00F241ED">
        <w:rPr>
          <w:color w:val="auto"/>
          <w:sz w:val="20"/>
          <w:szCs w:val="20"/>
        </w:rPr>
        <w:t>verse lavendel</w:t>
      </w:r>
      <w:r w:rsidRPr="00F241ED">
        <w:rPr>
          <w:b w:val="0"/>
          <w:bCs w:val="0"/>
          <w:color w:val="auto"/>
          <w:sz w:val="20"/>
          <w:szCs w:val="20"/>
        </w:rPr>
        <w:br/>
      </w:r>
      <w:r w:rsidRPr="00F241ED">
        <w:rPr>
          <w:color w:val="auto"/>
          <w:sz w:val="20"/>
          <w:szCs w:val="20"/>
        </w:rPr>
        <w:t>olijfolie</w:t>
      </w:r>
      <w:r w:rsidRPr="00F241ED">
        <w:rPr>
          <w:b w:val="0"/>
          <w:bCs w:val="0"/>
          <w:color w:val="auto"/>
          <w:sz w:val="20"/>
          <w:szCs w:val="20"/>
        </w:rPr>
        <w:br/>
      </w:r>
      <w:r w:rsidRPr="00F241ED">
        <w:rPr>
          <w:color w:val="auto"/>
          <w:sz w:val="20"/>
          <w:szCs w:val="20"/>
        </w:rPr>
        <w:t>sojasaus</w:t>
      </w:r>
    </w:p>
    <w:p w14:paraId="0D4E0BD6" w14:textId="77777777" w:rsidR="002C7189" w:rsidRPr="00F241ED" w:rsidRDefault="002C7189" w:rsidP="00F241ED">
      <w:pPr>
        <w:pStyle w:val="Ingredintenb"/>
        <w:spacing w:line="240" w:lineRule="auto"/>
        <w:rPr>
          <w:b w:val="0"/>
          <w:bCs w:val="0"/>
          <w:color w:val="auto"/>
          <w:sz w:val="20"/>
          <w:szCs w:val="20"/>
        </w:rPr>
      </w:pPr>
      <w:proofErr w:type="gramStart"/>
      <w:r w:rsidRPr="00F241ED">
        <w:rPr>
          <w:color w:val="auto"/>
          <w:sz w:val="20"/>
          <w:szCs w:val="20"/>
        </w:rPr>
        <w:t>amandelmeel</w:t>
      </w:r>
      <w:proofErr w:type="gramEnd"/>
      <w:r w:rsidRPr="00F241ED">
        <w:rPr>
          <w:b w:val="0"/>
          <w:bCs w:val="0"/>
          <w:color w:val="auto"/>
          <w:sz w:val="20"/>
          <w:szCs w:val="20"/>
        </w:rPr>
        <w:br/>
      </w:r>
      <w:r w:rsidRPr="00F241ED">
        <w:rPr>
          <w:color w:val="auto"/>
          <w:sz w:val="20"/>
          <w:szCs w:val="20"/>
        </w:rPr>
        <w:t>amandelschilfers</w:t>
      </w:r>
      <w:r w:rsidRPr="00F241ED">
        <w:rPr>
          <w:b w:val="0"/>
          <w:bCs w:val="0"/>
          <w:color w:val="auto"/>
          <w:sz w:val="20"/>
          <w:szCs w:val="20"/>
        </w:rPr>
        <w:br/>
      </w:r>
      <w:r w:rsidRPr="00F241ED">
        <w:rPr>
          <w:color w:val="auto"/>
          <w:sz w:val="20"/>
          <w:szCs w:val="20"/>
        </w:rPr>
        <w:t>groene asperges</w:t>
      </w:r>
      <w:r w:rsidRPr="00F241ED">
        <w:rPr>
          <w:b w:val="0"/>
          <w:bCs w:val="0"/>
          <w:color w:val="auto"/>
          <w:sz w:val="20"/>
          <w:szCs w:val="20"/>
        </w:rPr>
        <w:br/>
      </w:r>
      <w:r w:rsidRPr="00F241ED">
        <w:rPr>
          <w:color w:val="auto"/>
          <w:sz w:val="20"/>
          <w:szCs w:val="20"/>
        </w:rPr>
        <w:t>steranijs</w:t>
      </w:r>
      <w:r w:rsidRPr="00F241ED">
        <w:rPr>
          <w:b w:val="0"/>
          <w:bCs w:val="0"/>
          <w:color w:val="auto"/>
          <w:sz w:val="20"/>
          <w:szCs w:val="20"/>
        </w:rPr>
        <w:br/>
      </w:r>
      <w:r w:rsidRPr="00F241ED">
        <w:rPr>
          <w:color w:val="auto"/>
          <w:sz w:val="20"/>
          <w:szCs w:val="20"/>
        </w:rPr>
        <w:t>kaneel</w:t>
      </w:r>
      <w:r w:rsidRPr="00F241ED">
        <w:rPr>
          <w:b w:val="0"/>
          <w:bCs w:val="0"/>
          <w:color w:val="auto"/>
          <w:sz w:val="20"/>
          <w:szCs w:val="20"/>
        </w:rPr>
        <w:br/>
      </w:r>
      <w:r w:rsidRPr="00F241ED">
        <w:rPr>
          <w:color w:val="auto"/>
          <w:sz w:val="20"/>
          <w:szCs w:val="20"/>
        </w:rPr>
        <w:t>gerapte gember</w:t>
      </w:r>
      <w:r w:rsidRPr="00F241ED">
        <w:rPr>
          <w:b w:val="0"/>
          <w:bCs w:val="0"/>
          <w:color w:val="auto"/>
          <w:sz w:val="20"/>
          <w:szCs w:val="20"/>
        </w:rPr>
        <w:br/>
      </w:r>
      <w:r w:rsidRPr="00F241ED">
        <w:rPr>
          <w:color w:val="auto"/>
          <w:sz w:val="20"/>
          <w:szCs w:val="20"/>
        </w:rPr>
        <w:t>lookpoeder</w:t>
      </w:r>
      <w:r w:rsidRPr="00F241ED">
        <w:rPr>
          <w:b w:val="0"/>
          <w:bCs w:val="0"/>
          <w:color w:val="auto"/>
          <w:sz w:val="20"/>
          <w:szCs w:val="20"/>
        </w:rPr>
        <w:br/>
      </w:r>
      <w:r w:rsidRPr="00F241ED">
        <w:rPr>
          <w:color w:val="auto"/>
          <w:sz w:val="20"/>
          <w:szCs w:val="20"/>
        </w:rPr>
        <w:t>gedroogde tijm</w:t>
      </w:r>
      <w:r w:rsidRPr="00F241ED">
        <w:rPr>
          <w:b w:val="0"/>
          <w:bCs w:val="0"/>
          <w:color w:val="auto"/>
          <w:sz w:val="20"/>
          <w:szCs w:val="20"/>
        </w:rPr>
        <w:br/>
      </w:r>
      <w:r w:rsidRPr="00F241ED">
        <w:rPr>
          <w:color w:val="auto"/>
          <w:sz w:val="20"/>
          <w:szCs w:val="20"/>
        </w:rPr>
        <w:t>aardappelpuree</w:t>
      </w:r>
      <w:r w:rsidRPr="00F241ED">
        <w:rPr>
          <w:b w:val="0"/>
          <w:bCs w:val="0"/>
          <w:color w:val="auto"/>
          <w:sz w:val="20"/>
          <w:szCs w:val="20"/>
        </w:rPr>
        <w:br/>
      </w:r>
      <w:r w:rsidRPr="00F241ED">
        <w:rPr>
          <w:color w:val="auto"/>
          <w:sz w:val="20"/>
          <w:szCs w:val="20"/>
        </w:rPr>
        <w:t>sjalot</w:t>
      </w:r>
      <w:r w:rsidRPr="00F241ED">
        <w:rPr>
          <w:b w:val="0"/>
          <w:bCs w:val="0"/>
          <w:color w:val="auto"/>
          <w:sz w:val="20"/>
          <w:szCs w:val="20"/>
        </w:rPr>
        <w:br/>
      </w:r>
      <w:r w:rsidRPr="00F241ED">
        <w:rPr>
          <w:color w:val="auto"/>
          <w:sz w:val="20"/>
          <w:szCs w:val="20"/>
        </w:rPr>
        <w:t>balsamicoparels</w:t>
      </w:r>
    </w:p>
    <w:p w14:paraId="2AA98DAD" w14:textId="77777777" w:rsidR="001305A8" w:rsidRPr="00F241ED" w:rsidRDefault="001305A8">
      <w:pPr>
        <w:rPr>
          <w:rFonts w:ascii="Arial" w:hAnsi="Arial" w:cs="Arial"/>
          <w:sz w:val="20"/>
          <w:szCs w:val="20"/>
        </w:rPr>
      </w:pPr>
    </w:p>
    <w:p w14:paraId="4391FA6A"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De eend</w:t>
      </w:r>
      <w:r w:rsidRPr="002C7189">
        <w:rPr>
          <w:rFonts w:ascii="Arial" w:hAnsi="Arial" w:cs="Arial"/>
          <w:kern w:val="0"/>
          <w:sz w:val="20"/>
          <w:szCs w:val="20"/>
        </w:rPr>
        <w:t xml:space="preserve">: kruid de steaks met lookpoeder, gedroogde tijm, peper en zout. Vacuümeer en gaar ze sous vide, gedurende 4 uur op 71°C. Dit kan in een daartoe bestemd apparaat of in een warmwaterbad in de oven. Controleer in dit geval regelmatig de temperatuur met een thermometer. De bereiding kan vooraf gebeuren, maar open de zakjes niet. Bewaar koel en breng ze een half uur voor het opdienen terug op temperatuur in de zakjes in een oven op 85°C. </w:t>
      </w:r>
    </w:p>
    <w:p w14:paraId="52409072"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p>
    <w:p w14:paraId="11F23A63"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Maak de lavendelsaus.</w:t>
      </w:r>
      <w:r w:rsidRPr="002C7189">
        <w:rPr>
          <w:rFonts w:ascii="Arial" w:hAnsi="Arial" w:cs="Arial"/>
          <w:kern w:val="0"/>
          <w:sz w:val="20"/>
          <w:szCs w:val="20"/>
        </w:rPr>
        <w:t xml:space="preserve"> Doe in een kookpot:</w:t>
      </w:r>
      <w:r w:rsidRPr="002C7189">
        <w:rPr>
          <w:rFonts w:ascii="Arial" w:hAnsi="Arial" w:cs="Arial"/>
          <w:b/>
          <w:bCs/>
          <w:kern w:val="0"/>
          <w:sz w:val="20"/>
          <w:szCs w:val="20"/>
        </w:rPr>
        <w:t xml:space="preserve"> </w:t>
      </w:r>
      <w:hyperlink r:id="rId5" w:history="1">
        <w:r w:rsidRPr="002C7189">
          <w:rPr>
            <w:rFonts w:ascii="Arial" w:hAnsi="Arial" w:cs="Arial"/>
            <w:b/>
            <w:bCs/>
            <w:kern w:val="0"/>
            <w:sz w:val="20"/>
            <w:szCs w:val="20"/>
            <w:u w:val="single"/>
          </w:rPr>
          <w:t xml:space="preserve">bruine </w:t>
        </w:r>
      </w:hyperlink>
      <w:hyperlink r:id="rId6" w:history="1">
        <w:r w:rsidRPr="002C7189">
          <w:rPr>
            <w:rFonts w:ascii="Arial" w:hAnsi="Arial" w:cs="Arial"/>
            <w:b/>
            <w:bCs/>
            <w:kern w:val="0"/>
            <w:sz w:val="20"/>
            <w:szCs w:val="20"/>
            <w:u w:val="single"/>
          </w:rPr>
          <w:t>kalfsfond</w:t>
        </w:r>
      </w:hyperlink>
      <w:r w:rsidRPr="002C7189">
        <w:rPr>
          <w:rFonts w:ascii="Arial" w:hAnsi="Arial" w:cs="Arial"/>
          <w:kern w:val="0"/>
          <w:sz w:val="20"/>
          <w:szCs w:val="20"/>
        </w:rPr>
        <w:t xml:space="preserve">, perziklikeur, een scheutje sojasaus, steranijs, kaneel, gember, peper, zout en lavendelbloempjes. Breng aan de kook en reduceer. Druk de saus door een zeef en bind indien nodig. </w:t>
      </w:r>
    </w:p>
    <w:p w14:paraId="14B69AB2"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p>
    <w:p w14:paraId="3C595104"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De perziken</w:t>
      </w:r>
      <w:r w:rsidRPr="002C7189">
        <w:rPr>
          <w:rFonts w:ascii="Arial" w:hAnsi="Arial" w:cs="Arial"/>
          <w:kern w:val="0"/>
          <w:sz w:val="20"/>
          <w:szCs w:val="20"/>
        </w:rPr>
        <w:t xml:space="preserve">: steek met de kleinste ring cilindertjes uit niet te rijpe, ongeschilde perziken. Snijd met de broodsnijmachine dunne schijfjes uit andere perziken en marineer de helft ervan in perziklikeur. Karamelliseer de rest met de cilindertjes in boter met suiker. </w:t>
      </w:r>
    </w:p>
    <w:p w14:paraId="01EE456B" w14:textId="77777777" w:rsidR="002C7189" w:rsidRPr="00F241ED" w:rsidRDefault="002C7189">
      <w:pPr>
        <w:rPr>
          <w:rFonts w:ascii="Arial" w:hAnsi="Arial" w:cs="Arial"/>
          <w:sz w:val="20"/>
          <w:szCs w:val="20"/>
        </w:rPr>
      </w:pPr>
    </w:p>
    <w:p w14:paraId="1B9BF083"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De asperges</w:t>
      </w:r>
      <w:r w:rsidRPr="002C7189">
        <w:rPr>
          <w:rFonts w:ascii="Arial" w:hAnsi="Arial" w:cs="Arial"/>
          <w:kern w:val="0"/>
          <w:sz w:val="20"/>
          <w:szCs w:val="20"/>
        </w:rPr>
        <w:t>: stoom een bussel groene asperges gaar. Bewaar één stengel per bord en pureer de rest. Meng indien nodig met wat aardappelpureepoeder om de gewenste consistentie te bekomen.</w:t>
      </w:r>
    </w:p>
    <w:p w14:paraId="48669ACB"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p>
    <w:p w14:paraId="234D4958"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De amandelpuree</w:t>
      </w:r>
      <w:r w:rsidRPr="002C7189">
        <w:rPr>
          <w:rFonts w:ascii="Arial" w:hAnsi="Arial" w:cs="Arial"/>
          <w:kern w:val="0"/>
          <w:sz w:val="20"/>
          <w:szCs w:val="20"/>
        </w:rPr>
        <w:t xml:space="preserve">: maak een klassieke aardappelpuree en voeg ongeveer 1/3 volume aan licht geroosterd amandelmeel toe. Meng dit goed, samen met een fijngehakt en in boter gefruit sjalotje. </w:t>
      </w:r>
    </w:p>
    <w:p w14:paraId="67038883"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p>
    <w:p w14:paraId="0D98F7BD"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Voor het opdienen</w:t>
      </w:r>
      <w:r w:rsidRPr="002C7189">
        <w:rPr>
          <w:rFonts w:ascii="Arial" w:hAnsi="Arial" w:cs="Arial"/>
          <w:kern w:val="0"/>
          <w:sz w:val="20"/>
          <w:szCs w:val="20"/>
        </w:rPr>
        <w:t>: korst de steaks in een pan met olijfolie. Snijd de steaks in 2 cm dikke lange repen. Warm de aspergepuree, de amandelpuree en de gekaramelliseerde perzikschijfjes op. Rooster amandelschilfers.</w:t>
      </w:r>
    </w:p>
    <w:p w14:paraId="4064C196" w14:textId="77777777" w:rsidR="002C7189" w:rsidRPr="002C7189" w:rsidRDefault="002C7189" w:rsidP="002C7189">
      <w:pPr>
        <w:autoSpaceDE w:val="0"/>
        <w:autoSpaceDN w:val="0"/>
        <w:adjustRightInd w:val="0"/>
        <w:spacing w:after="0" w:line="264" w:lineRule="auto"/>
        <w:rPr>
          <w:rFonts w:ascii="Arial" w:hAnsi="Arial" w:cs="Arial"/>
          <w:kern w:val="0"/>
          <w:sz w:val="20"/>
          <w:szCs w:val="20"/>
        </w:rPr>
      </w:pPr>
    </w:p>
    <w:p w14:paraId="74636C9C" w14:textId="1BCB65F8" w:rsidR="002C7189" w:rsidRPr="002C7189" w:rsidRDefault="002C7189" w:rsidP="002C7189">
      <w:pPr>
        <w:autoSpaceDE w:val="0"/>
        <w:autoSpaceDN w:val="0"/>
        <w:adjustRightInd w:val="0"/>
        <w:spacing w:after="0" w:line="264" w:lineRule="auto"/>
        <w:rPr>
          <w:rFonts w:ascii="Arial" w:hAnsi="Arial" w:cs="Arial"/>
          <w:kern w:val="0"/>
          <w:sz w:val="20"/>
          <w:szCs w:val="20"/>
        </w:rPr>
      </w:pPr>
      <w:r w:rsidRPr="002C7189">
        <w:rPr>
          <w:rFonts w:ascii="Arial" w:hAnsi="Arial" w:cs="Arial"/>
          <w:b/>
          <w:bCs/>
          <w:kern w:val="0"/>
          <w:sz w:val="20"/>
          <w:szCs w:val="20"/>
        </w:rPr>
        <w:t>Op het bord</w:t>
      </w:r>
      <w:r w:rsidRPr="002C7189">
        <w:rPr>
          <w:rFonts w:ascii="Arial" w:hAnsi="Arial" w:cs="Arial"/>
          <w:kern w:val="0"/>
          <w:sz w:val="20"/>
          <w:szCs w:val="20"/>
        </w:rPr>
        <w:t>: alles wordt in het midden van het bord gegroepeerd: eerst parallel naast en op mekaar de repen eend, een lepel saus aan één kant. Aan de andere kant van de eend, aanleunend, bovenaan een ring amandelpuree met wat geroosterde amandelschilfers. Druk er een schijf gemarineerde perzik tegenaan (</w:t>
      </w:r>
      <w:r w:rsidR="00F241ED" w:rsidRPr="002C7189">
        <w:rPr>
          <w:rFonts w:ascii="Arial" w:hAnsi="Arial" w:cs="Arial"/>
          <w:kern w:val="0"/>
          <w:sz w:val="20"/>
          <w:szCs w:val="20"/>
        </w:rPr>
        <w:t>rechtopstaand</w:t>
      </w:r>
      <w:r w:rsidRPr="002C7189">
        <w:rPr>
          <w:rFonts w:ascii="Arial" w:hAnsi="Arial" w:cs="Arial"/>
          <w:kern w:val="0"/>
          <w:sz w:val="20"/>
          <w:szCs w:val="20"/>
        </w:rPr>
        <w:t xml:space="preserve"> en parallel aan de steaks). Onderaan een quenelle aspergepuree met dwars daarover een paar aspergestengels. Tussen beide puree’s: de gekarameliseerde perzikschijfjes en cilindertjes met daarop een takje verse lavendel. Werk af met balsamicodruppels. </w:t>
      </w:r>
    </w:p>
    <w:p w14:paraId="30566AC8" w14:textId="77777777" w:rsidR="002C7189" w:rsidRPr="00F241ED" w:rsidRDefault="002C7189">
      <w:pPr>
        <w:rPr>
          <w:rFonts w:ascii="Arial" w:hAnsi="Arial" w:cs="Arial"/>
          <w:sz w:val="20"/>
          <w:szCs w:val="20"/>
        </w:rPr>
      </w:pPr>
    </w:p>
    <w:sectPr w:rsidR="002C7189" w:rsidRPr="00F241ED" w:rsidSect="00905E5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44"/>
    <w:rsid w:val="001305A8"/>
    <w:rsid w:val="002C7189"/>
    <w:rsid w:val="00F241ED"/>
    <w:rsid w:val="00F24A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7966"/>
  <w15:chartTrackingRefBased/>
  <w15:docId w15:val="{372823F3-35DE-4021-B185-4A491EEF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F24A44"/>
    <w:pPr>
      <w:autoSpaceDE w:val="0"/>
      <w:autoSpaceDN w:val="0"/>
      <w:adjustRightInd w:val="0"/>
      <w:spacing w:after="225"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F24A44"/>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2C7189"/>
    <w:pPr>
      <w:autoSpaceDE w:val="0"/>
      <w:autoSpaceDN w:val="0"/>
      <w:adjustRightInd w:val="0"/>
      <w:spacing w:after="9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2C7189"/>
    <w:pPr>
      <w:autoSpaceDE w:val="0"/>
      <w:autoSpaceDN w:val="0"/>
      <w:adjustRightInd w:val="0"/>
      <w:spacing w:after="9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eatief-koken.be/basis/6160.htm" TargetMode="External"/><Relationship Id="rId5" Type="http://schemas.openxmlformats.org/officeDocument/2006/relationships/hyperlink" Target="https://www.creatief-koken.be/basis/6160.htm" TargetMode="External"/><Relationship Id="rId4" Type="http://schemas.openxmlformats.org/officeDocument/2006/relationships/hyperlink" Target="https://www.creatief-koken.be/basis/616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2202</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2023-11-07T06:33:00Z</dcterms:created>
  <dcterms:modified xsi:type="dcterms:W3CDTF">2023-11-07T06:35:00Z</dcterms:modified>
</cp:coreProperties>
</file>