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9EDE" w14:textId="2AFCB8C0" w:rsidR="00C81927" w:rsidRPr="00C81927" w:rsidRDefault="006064A9" w:rsidP="00C81927">
      <w:pPr>
        <w:autoSpaceDE w:val="0"/>
        <w:autoSpaceDN w:val="0"/>
        <w:adjustRightInd w:val="0"/>
        <w:spacing w:after="300" w:line="192" w:lineRule="auto"/>
        <w:jc w:val="center"/>
        <w:outlineLvl w:val="0"/>
        <w:rPr>
          <w:rFonts w:ascii="Arial" w:hAnsi="Arial" w:cs="Arial"/>
          <w:b/>
          <w:bCs/>
          <w:kern w:val="0"/>
          <w:sz w:val="20"/>
          <w:szCs w:val="20"/>
        </w:rPr>
      </w:pPr>
      <w:r w:rsidRPr="006064A9">
        <w:rPr>
          <w:rFonts w:ascii="Arial" w:hAnsi="Arial" w:cs="Arial"/>
          <w:b/>
          <w:bCs/>
          <w:kern w:val="0"/>
          <w:sz w:val="20"/>
          <w:szCs w:val="20"/>
        </w:rPr>
        <w:t>Tompoezen</w:t>
      </w:r>
    </w:p>
    <w:p w14:paraId="61B3597D" w14:textId="77777777" w:rsidR="006064A9" w:rsidRPr="006064A9" w:rsidRDefault="006064A9" w:rsidP="006064A9">
      <w:pPr>
        <w:pStyle w:val="Ingredintena"/>
        <w:jc w:val="left"/>
        <w:rPr>
          <w:b w:val="0"/>
          <w:bCs w:val="0"/>
          <w:color w:val="auto"/>
          <w:sz w:val="20"/>
          <w:szCs w:val="20"/>
        </w:rPr>
      </w:pPr>
      <w:r w:rsidRPr="006064A9">
        <w:rPr>
          <w:i/>
          <w:iCs/>
          <w:color w:val="auto"/>
          <w:sz w:val="20"/>
          <w:szCs w:val="20"/>
        </w:rPr>
        <w:t>Koekjes</w:t>
      </w:r>
      <w:r w:rsidRPr="006064A9">
        <w:rPr>
          <w:color w:val="auto"/>
          <w:sz w:val="20"/>
          <w:szCs w:val="20"/>
        </w:rPr>
        <w:t>:</w:t>
      </w:r>
    </w:p>
    <w:p w14:paraId="387CF231" w14:textId="77777777" w:rsidR="006064A9" w:rsidRPr="006064A9" w:rsidRDefault="006064A9" w:rsidP="006064A9">
      <w:pPr>
        <w:pStyle w:val="Ingredintena"/>
        <w:jc w:val="left"/>
        <w:rPr>
          <w:b w:val="0"/>
          <w:bCs w:val="0"/>
          <w:color w:val="auto"/>
          <w:sz w:val="20"/>
          <w:szCs w:val="20"/>
        </w:rPr>
      </w:pPr>
      <w:r w:rsidRPr="006064A9">
        <w:rPr>
          <w:color w:val="auto"/>
          <w:sz w:val="20"/>
          <w:szCs w:val="20"/>
        </w:rPr>
        <w:t>Bladerdeeg</w:t>
      </w:r>
      <w:r w:rsidRPr="006064A9">
        <w:rPr>
          <w:b w:val="0"/>
          <w:bCs w:val="0"/>
          <w:color w:val="auto"/>
          <w:sz w:val="20"/>
          <w:szCs w:val="20"/>
        </w:rPr>
        <w:br/>
      </w:r>
      <w:r w:rsidRPr="006064A9">
        <w:rPr>
          <w:color w:val="auto"/>
          <w:sz w:val="20"/>
          <w:szCs w:val="20"/>
        </w:rPr>
        <w:t>(vierkante vellen)</w:t>
      </w:r>
    </w:p>
    <w:p w14:paraId="2C641D37" w14:textId="77777777" w:rsidR="006064A9" w:rsidRPr="006064A9" w:rsidRDefault="006064A9" w:rsidP="006064A9">
      <w:pPr>
        <w:pStyle w:val="Ingredintena"/>
        <w:jc w:val="left"/>
        <w:rPr>
          <w:b w:val="0"/>
          <w:bCs w:val="0"/>
          <w:color w:val="auto"/>
          <w:sz w:val="20"/>
          <w:szCs w:val="20"/>
        </w:rPr>
      </w:pPr>
    </w:p>
    <w:p w14:paraId="17C19189" w14:textId="77777777" w:rsidR="006064A9" w:rsidRPr="006064A9" w:rsidRDefault="006064A9" w:rsidP="006064A9">
      <w:pPr>
        <w:pStyle w:val="Ingredintena"/>
        <w:jc w:val="left"/>
        <w:rPr>
          <w:b w:val="0"/>
          <w:bCs w:val="0"/>
          <w:color w:val="auto"/>
          <w:sz w:val="20"/>
          <w:szCs w:val="20"/>
        </w:rPr>
      </w:pPr>
      <w:r w:rsidRPr="006064A9">
        <w:rPr>
          <w:i/>
          <w:iCs/>
          <w:color w:val="auto"/>
          <w:sz w:val="20"/>
          <w:szCs w:val="20"/>
        </w:rPr>
        <w:t>Glazuur</w:t>
      </w:r>
      <w:r w:rsidRPr="006064A9">
        <w:rPr>
          <w:color w:val="auto"/>
          <w:sz w:val="20"/>
          <w:szCs w:val="20"/>
        </w:rPr>
        <w:t>:</w:t>
      </w:r>
    </w:p>
    <w:p w14:paraId="77F90457" w14:textId="77777777" w:rsidR="006064A9" w:rsidRPr="006064A9" w:rsidRDefault="006064A9" w:rsidP="006064A9">
      <w:pPr>
        <w:pStyle w:val="Ingredintena"/>
        <w:jc w:val="left"/>
        <w:rPr>
          <w:b w:val="0"/>
          <w:bCs w:val="0"/>
          <w:color w:val="auto"/>
          <w:sz w:val="20"/>
          <w:szCs w:val="20"/>
        </w:rPr>
      </w:pPr>
      <w:r w:rsidRPr="006064A9">
        <w:rPr>
          <w:color w:val="auto"/>
          <w:sz w:val="20"/>
          <w:szCs w:val="20"/>
        </w:rPr>
        <w:t>250 g poedersuiker</w:t>
      </w:r>
    </w:p>
    <w:p w14:paraId="27287A10" w14:textId="77777777" w:rsidR="006064A9" w:rsidRPr="006064A9" w:rsidRDefault="006064A9" w:rsidP="006064A9">
      <w:pPr>
        <w:pStyle w:val="Ingredintena"/>
        <w:jc w:val="left"/>
        <w:rPr>
          <w:b w:val="0"/>
          <w:bCs w:val="0"/>
          <w:color w:val="auto"/>
          <w:sz w:val="20"/>
          <w:szCs w:val="20"/>
        </w:rPr>
      </w:pPr>
      <w:r w:rsidRPr="006064A9">
        <w:rPr>
          <w:color w:val="auto"/>
          <w:sz w:val="20"/>
          <w:szCs w:val="20"/>
        </w:rPr>
        <w:t>1 eiwit</w:t>
      </w:r>
    </w:p>
    <w:p w14:paraId="0279BB9D" w14:textId="77777777" w:rsidR="006064A9" w:rsidRPr="006064A9" w:rsidRDefault="006064A9" w:rsidP="006064A9">
      <w:pPr>
        <w:pStyle w:val="Ingredintenb"/>
        <w:rPr>
          <w:b w:val="0"/>
          <w:bCs w:val="0"/>
          <w:color w:val="auto"/>
          <w:sz w:val="20"/>
          <w:szCs w:val="20"/>
        </w:rPr>
      </w:pPr>
      <w:r w:rsidRPr="006064A9">
        <w:rPr>
          <w:i/>
          <w:iCs/>
          <w:color w:val="auto"/>
          <w:sz w:val="20"/>
          <w:szCs w:val="20"/>
        </w:rPr>
        <w:t>Vulling</w:t>
      </w:r>
      <w:r w:rsidRPr="006064A9">
        <w:rPr>
          <w:color w:val="auto"/>
          <w:sz w:val="20"/>
          <w:szCs w:val="20"/>
        </w:rPr>
        <w:t>:</w:t>
      </w:r>
      <w:r w:rsidRPr="006064A9">
        <w:rPr>
          <w:b w:val="0"/>
          <w:bCs w:val="0"/>
          <w:color w:val="auto"/>
          <w:sz w:val="20"/>
          <w:szCs w:val="20"/>
        </w:rPr>
        <w:br/>
      </w:r>
      <w:r w:rsidRPr="006064A9">
        <w:rPr>
          <w:color w:val="auto"/>
          <w:sz w:val="20"/>
          <w:szCs w:val="20"/>
        </w:rPr>
        <w:t>8 eieren</w:t>
      </w:r>
    </w:p>
    <w:p w14:paraId="131F36ED" w14:textId="77777777" w:rsidR="006064A9" w:rsidRPr="006064A9" w:rsidRDefault="006064A9" w:rsidP="006064A9">
      <w:pPr>
        <w:pStyle w:val="Ingredintenb"/>
        <w:rPr>
          <w:b w:val="0"/>
          <w:bCs w:val="0"/>
          <w:color w:val="auto"/>
          <w:sz w:val="20"/>
          <w:szCs w:val="20"/>
        </w:rPr>
      </w:pPr>
      <w:r w:rsidRPr="006064A9">
        <w:rPr>
          <w:color w:val="auto"/>
          <w:sz w:val="20"/>
          <w:szCs w:val="20"/>
        </w:rPr>
        <w:t>60 patisseriebloem</w:t>
      </w:r>
    </w:p>
    <w:p w14:paraId="2F8AE11E" w14:textId="77777777" w:rsidR="006064A9" w:rsidRPr="006064A9" w:rsidRDefault="006064A9" w:rsidP="006064A9">
      <w:pPr>
        <w:pStyle w:val="Ingredintenb"/>
        <w:rPr>
          <w:b w:val="0"/>
          <w:bCs w:val="0"/>
          <w:color w:val="auto"/>
          <w:sz w:val="20"/>
          <w:szCs w:val="20"/>
        </w:rPr>
      </w:pPr>
      <w:r w:rsidRPr="006064A9">
        <w:rPr>
          <w:color w:val="auto"/>
          <w:sz w:val="20"/>
          <w:szCs w:val="20"/>
        </w:rPr>
        <w:t>500 melk</w:t>
      </w:r>
    </w:p>
    <w:p w14:paraId="7DEAFD28" w14:textId="77777777" w:rsidR="006064A9" w:rsidRPr="006064A9" w:rsidRDefault="006064A9" w:rsidP="006064A9">
      <w:pPr>
        <w:pStyle w:val="Ingredintenb"/>
        <w:rPr>
          <w:b w:val="0"/>
          <w:bCs w:val="0"/>
          <w:color w:val="auto"/>
          <w:sz w:val="20"/>
          <w:szCs w:val="20"/>
        </w:rPr>
      </w:pPr>
      <w:r w:rsidRPr="006064A9">
        <w:rPr>
          <w:color w:val="auto"/>
          <w:sz w:val="20"/>
          <w:szCs w:val="20"/>
        </w:rPr>
        <w:t>200 suiker</w:t>
      </w:r>
    </w:p>
    <w:p w14:paraId="3AFEEFC0" w14:textId="77777777" w:rsidR="006064A9" w:rsidRPr="006064A9" w:rsidRDefault="006064A9" w:rsidP="006064A9">
      <w:pPr>
        <w:pStyle w:val="Ingredintenb"/>
        <w:rPr>
          <w:b w:val="0"/>
          <w:bCs w:val="0"/>
          <w:color w:val="auto"/>
          <w:sz w:val="20"/>
          <w:szCs w:val="20"/>
        </w:rPr>
      </w:pPr>
      <w:r w:rsidRPr="006064A9">
        <w:rPr>
          <w:color w:val="auto"/>
          <w:sz w:val="20"/>
          <w:szCs w:val="20"/>
        </w:rPr>
        <w:t>Vanillestokje</w:t>
      </w:r>
    </w:p>
    <w:p w14:paraId="61407B47" w14:textId="77777777" w:rsidR="006064A9" w:rsidRPr="006064A9" w:rsidRDefault="006064A9" w:rsidP="006064A9">
      <w:pPr>
        <w:pStyle w:val="Ingredintenb"/>
        <w:rPr>
          <w:b w:val="0"/>
          <w:bCs w:val="0"/>
          <w:color w:val="auto"/>
          <w:sz w:val="20"/>
          <w:szCs w:val="20"/>
        </w:rPr>
      </w:pPr>
      <w:r w:rsidRPr="006064A9">
        <w:rPr>
          <w:color w:val="auto"/>
          <w:sz w:val="20"/>
          <w:szCs w:val="20"/>
        </w:rPr>
        <w:t xml:space="preserve">2 zakjes vanillesuiker </w:t>
      </w:r>
    </w:p>
    <w:p w14:paraId="01C64D88" w14:textId="77777777" w:rsidR="006064A9" w:rsidRPr="006064A9" w:rsidRDefault="006064A9" w:rsidP="006064A9">
      <w:pPr>
        <w:pStyle w:val="Ingredintenb"/>
        <w:rPr>
          <w:b w:val="0"/>
          <w:bCs w:val="0"/>
          <w:color w:val="auto"/>
          <w:sz w:val="20"/>
          <w:szCs w:val="20"/>
        </w:rPr>
      </w:pPr>
      <w:r w:rsidRPr="006064A9">
        <w:rPr>
          <w:color w:val="auto"/>
          <w:sz w:val="20"/>
          <w:szCs w:val="20"/>
        </w:rPr>
        <w:t>2 el maïszetmeel</w:t>
      </w:r>
    </w:p>
    <w:p w14:paraId="6A37502B" w14:textId="77777777" w:rsidR="001305A8" w:rsidRPr="006064A9" w:rsidRDefault="001305A8">
      <w:pPr>
        <w:rPr>
          <w:rFonts w:ascii="Arial" w:hAnsi="Arial" w:cs="Arial"/>
          <w:sz w:val="20"/>
          <w:szCs w:val="20"/>
        </w:rPr>
      </w:pPr>
    </w:p>
    <w:p w14:paraId="160A5231"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b/>
          <w:bCs/>
          <w:kern w:val="0"/>
          <w:sz w:val="20"/>
          <w:szCs w:val="20"/>
        </w:rPr>
        <w:t>Maak de banketbakkersroom:</w:t>
      </w:r>
      <w:r w:rsidRPr="006064A9">
        <w:rPr>
          <w:rFonts w:ascii="Arial" w:hAnsi="Arial" w:cs="Arial"/>
          <w:kern w:val="0"/>
          <w:sz w:val="20"/>
          <w:szCs w:val="20"/>
        </w:rPr>
        <w:t xml:space="preserve"> Breng de melk aan de kook met een opengesneden en uitgeschraapt vanillestokje. Zet even weg af het vuur. </w:t>
      </w:r>
    </w:p>
    <w:p w14:paraId="24FFCE76"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p>
    <w:p w14:paraId="04A0423D"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kern w:val="0"/>
          <w:sz w:val="20"/>
          <w:szCs w:val="20"/>
        </w:rPr>
        <w:t xml:space="preserve">Maak een </w:t>
      </w:r>
      <w:proofErr w:type="spellStart"/>
      <w:r w:rsidRPr="006064A9">
        <w:rPr>
          <w:rFonts w:ascii="Arial" w:hAnsi="Arial" w:cs="Arial"/>
          <w:kern w:val="0"/>
          <w:sz w:val="20"/>
          <w:szCs w:val="20"/>
        </w:rPr>
        <w:t>ruban</w:t>
      </w:r>
      <w:proofErr w:type="spellEnd"/>
      <w:r w:rsidRPr="006064A9">
        <w:rPr>
          <w:rFonts w:ascii="Arial" w:hAnsi="Arial" w:cs="Arial"/>
          <w:kern w:val="0"/>
          <w:sz w:val="20"/>
          <w:szCs w:val="20"/>
        </w:rPr>
        <w:t xml:space="preserve"> van 4 eieren, 4 eidooiers en de suiker. Meng met de bloem, vanillesuiker en 2 eetlepels maïszetmeel. Giet de helft van de melk bij de bereiding en roer goed door.</w:t>
      </w:r>
    </w:p>
    <w:p w14:paraId="1319C893"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p>
    <w:p w14:paraId="5F305B89"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kern w:val="0"/>
          <w:sz w:val="20"/>
          <w:szCs w:val="20"/>
        </w:rPr>
        <w:t xml:space="preserve">Giet dit mengsel nu bij de rest van de melk, warm terug op en blijf roeren tot de room indikt tot pudding. </w:t>
      </w:r>
    </w:p>
    <w:p w14:paraId="5D347015"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p>
    <w:p w14:paraId="3FBCC340"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kern w:val="0"/>
          <w:sz w:val="20"/>
          <w:szCs w:val="20"/>
        </w:rPr>
        <w:t xml:space="preserve">Laat even afkoelen, giet de bereiding in een kom, leg er een velletje huishoudfolie over en zet de kom weg in de koelkast en dit voor minstens een halve dag. </w:t>
      </w:r>
    </w:p>
    <w:p w14:paraId="4597B83E" w14:textId="77777777" w:rsidR="006064A9" w:rsidRPr="006064A9" w:rsidRDefault="006064A9">
      <w:pPr>
        <w:rPr>
          <w:rFonts w:ascii="Arial" w:hAnsi="Arial" w:cs="Arial"/>
          <w:sz w:val="20"/>
          <w:szCs w:val="20"/>
        </w:rPr>
      </w:pPr>
    </w:p>
    <w:p w14:paraId="60475985"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kern w:val="0"/>
          <w:sz w:val="20"/>
          <w:szCs w:val="20"/>
        </w:rPr>
        <w:t>Gebruik bij voorkeur bladerdeegvellen van ongeveer 10 op 10 cm. Je hebt er zo 2 nodig voor 2 tompoezen. Leg de velletjes bladerdeeg op bakpapier op een ovenplaat. Dek af met een vel bakpapier en leg daarop een tweede ovenplaat om het opblazen van het deeg te voorkomen. Zet deze constructie een half uur in een oven voorverwarmd op 170°C.</w:t>
      </w:r>
    </w:p>
    <w:p w14:paraId="2C421FC8"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p>
    <w:p w14:paraId="7FC9F4AC"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b/>
          <w:bCs/>
          <w:kern w:val="0"/>
          <w:sz w:val="20"/>
          <w:szCs w:val="20"/>
        </w:rPr>
        <w:t xml:space="preserve">De afwerking: </w:t>
      </w:r>
      <w:r w:rsidRPr="006064A9">
        <w:rPr>
          <w:rFonts w:ascii="Arial" w:hAnsi="Arial" w:cs="Arial"/>
          <w:kern w:val="0"/>
          <w:sz w:val="20"/>
          <w:szCs w:val="20"/>
        </w:rPr>
        <w:t>snijd de gebakken velletjes in twee. Bestrijk de helft ervan egaal met glazuur. Leg de koekjes die de bodem uitmaken, mooi naast elkaar en aansluitend. Schep er de banketbakkersroom op, ongeveer 2 à 3 centimeter dik. Leg er nu de koekjes met glazuur bovenop, op dezelfde wijze als de bodemkoekjes.</w:t>
      </w:r>
    </w:p>
    <w:p w14:paraId="01BC7375"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p>
    <w:p w14:paraId="35A6047B" w14:textId="77777777" w:rsidR="006064A9" w:rsidRPr="006064A9" w:rsidRDefault="006064A9" w:rsidP="006064A9">
      <w:pPr>
        <w:tabs>
          <w:tab w:val="left" w:pos="270"/>
        </w:tabs>
        <w:autoSpaceDE w:val="0"/>
        <w:autoSpaceDN w:val="0"/>
        <w:adjustRightInd w:val="0"/>
        <w:spacing w:after="0" w:line="287" w:lineRule="auto"/>
        <w:rPr>
          <w:rFonts w:ascii="Arial" w:hAnsi="Arial" w:cs="Arial"/>
          <w:kern w:val="0"/>
          <w:sz w:val="20"/>
          <w:szCs w:val="20"/>
        </w:rPr>
      </w:pPr>
      <w:r w:rsidRPr="006064A9">
        <w:rPr>
          <w:rFonts w:ascii="Arial" w:hAnsi="Arial" w:cs="Arial"/>
          <w:kern w:val="0"/>
          <w:sz w:val="20"/>
          <w:szCs w:val="20"/>
        </w:rPr>
        <w:t xml:space="preserve">Werk de buitenrand van het geheel van de tompoezen bij met een spatel, zodat de room niet uitstulpt en je rechte buitenranden bekomt. Scheid ze nu met een taartschepper of een breed mes, zodat ook de binnenranden loodrecht blijven. </w:t>
      </w:r>
    </w:p>
    <w:p w14:paraId="29AB1D3B" w14:textId="77777777" w:rsidR="006064A9" w:rsidRPr="006064A9" w:rsidRDefault="006064A9">
      <w:pPr>
        <w:rPr>
          <w:rFonts w:ascii="Arial" w:hAnsi="Arial" w:cs="Arial"/>
          <w:sz w:val="20"/>
          <w:szCs w:val="20"/>
        </w:rPr>
      </w:pPr>
    </w:p>
    <w:sectPr w:rsidR="006064A9" w:rsidRPr="006064A9" w:rsidSect="0068441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27"/>
    <w:rsid w:val="001305A8"/>
    <w:rsid w:val="006064A9"/>
    <w:rsid w:val="00C819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E90A"/>
  <w15:chartTrackingRefBased/>
  <w15:docId w15:val="{F6841E55-8C80-46A5-8E92-BC4DAE3A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C81927"/>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C819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81927"/>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C81927"/>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064A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064A9"/>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2023-11-29T08:27:00Z</dcterms:created>
  <dcterms:modified xsi:type="dcterms:W3CDTF">2023-11-29T08:29:00Z</dcterms:modified>
</cp:coreProperties>
</file>