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6FC9" w14:textId="4571B039" w:rsidR="00712248" w:rsidRPr="00712248" w:rsidRDefault="00712248" w:rsidP="00712248">
      <w:pPr>
        <w:autoSpaceDE w:val="0"/>
        <w:autoSpaceDN w:val="0"/>
        <w:adjustRightInd w:val="0"/>
        <w:spacing w:after="300" w:line="192" w:lineRule="auto"/>
        <w:jc w:val="center"/>
        <w:outlineLvl w:val="0"/>
        <w:rPr>
          <w:rFonts w:ascii="Arial" w:hAnsi="Arial" w:cs="Arial"/>
          <w:b/>
          <w:bCs/>
          <w:kern w:val="0"/>
          <w:sz w:val="20"/>
          <w:szCs w:val="20"/>
        </w:rPr>
      </w:pPr>
      <w:r w:rsidRPr="00712248">
        <w:rPr>
          <w:rFonts w:ascii="Arial" w:hAnsi="Arial" w:cs="Arial"/>
          <w:b/>
          <w:bCs/>
          <w:kern w:val="0"/>
          <w:sz w:val="20"/>
          <w:szCs w:val="20"/>
        </w:rPr>
        <w:t>Zeevruchtenschotel</w:t>
      </w:r>
    </w:p>
    <w:p w14:paraId="0FD16A33" w14:textId="77777777" w:rsidR="00712248" w:rsidRPr="00712248" w:rsidRDefault="00712248" w:rsidP="00712248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712248">
        <w:rPr>
          <w:color w:val="auto"/>
          <w:sz w:val="20"/>
          <w:szCs w:val="20"/>
        </w:rPr>
        <w:t>oesters</w:t>
      </w:r>
      <w:proofErr w:type="gramEnd"/>
    </w:p>
    <w:p w14:paraId="6FE3E2EB" w14:textId="77777777" w:rsidR="00712248" w:rsidRPr="00712248" w:rsidRDefault="00712248" w:rsidP="00712248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712248">
        <w:rPr>
          <w:color w:val="auto"/>
          <w:sz w:val="20"/>
          <w:szCs w:val="20"/>
        </w:rPr>
        <w:t>hele</w:t>
      </w:r>
      <w:proofErr w:type="gramEnd"/>
      <w:r w:rsidRPr="00712248">
        <w:rPr>
          <w:color w:val="auto"/>
          <w:sz w:val="20"/>
          <w:szCs w:val="20"/>
        </w:rPr>
        <w:t xml:space="preserve"> krab</w:t>
      </w:r>
      <w:r w:rsidRPr="00712248">
        <w:rPr>
          <w:b w:val="0"/>
          <w:bCs w:val="0"/>
          <w:color w:val="auto"/>
          <w:sz w:val="20"/>
          <w:szCs w:val="20"/>
        </w:rPr>
        <w:br/>
      </w:r>
      <w:r w:rsidRPr="00712248">
        <w:rPr>
          <w:color w:val="auto"/>
          <w:sz w:val="20"/>
          <w:szCs w:val="20"/>
        </w:rPr>
        <w:t>krabbenpoten</w:t>
      </w:r>
    </w:p>
    <w:p w14:paraId="14853AA6" w14:textId="77777777" w:rsidR="00712248" w:rsidRPr="00712248" w:rsidRDefault="00712248" w:rsidP="00712248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712248">
        <w:rPr>
          <w:color w:val="auto"/>
          <w:sz w:val="20"/>
          <w:szCs w:val="20"/>
        </w:rPr>
        <w:t>wulken</w:t>
      </w:r>
      <w:proofErr w:type="gramEnd"/>
    </w:p>
    <w:p w14:paraId="5627ADB9" w14:textId="77777777" w:rsidR="00712248" w:rsidRPr="00712248" w:rsidRDefault="00712248" w:rsidP="00712248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712248">
        <w:rPr>
          <w:color w:val="auto"/>
          <w:sz w:val="20"/>
          <w:szCs w:val="20"/>
        </w:rPr>
        <w:t>alikruiken</w:t>
      </w:r>
      <w:proofErr w:type="gramEnd"/>
    </w:p>
    <w:p w14:paraId="4B406D9F" w14:textId="77777777" w:rsidR="00712248" w:rsidRPr="00712248" w:rsidRDefault="00712248" w:rsidP="00712248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712248">
        <w:rPr>
          <w:color w:val="auto"/>
          <w:sz w:val="20"/>
          <w:szCs w:val="20"/>
        </w:rPr>
        <w:t>roze</w:t>
      </w:r>
      <w:proofErr w:type="gramEnd"/>
      <w:r w:rsidRPr="00712248">
        <w:rPr>
          <w:color w:val="auto"/>
          <w:sz w:val="20"/>
          <w:szCs w:val="20"/>
        </w:rPr>
        <w:t xml:space="preserve"> garnalen</w:t>
      </w:r>
    </w:p>
    <w:p w14:paraId="01BA3752" w14:textId="77777777" w:rsidR="00712248" w:rsidRPr="00712248" w:rsidRDefault="00712248" w:rsidP="00712248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712248">
        <w:rPr>
          <w:color w:val="auto"/>
          <w:sz w:val="20"/>
          <w:szCs w:val="20"/>
        </w:rPr>
        <w:t>langoustines</w:t>
      </w:r>
      <w:proofErr w:type="gramEnd"/>
    </w:p>
    <w:p w14:paraId="5FE8EDFF" w14:textId="77777777" w:rsidR="00712248" w:rsidRPr="00712248" w:rsidRDefault="00712248" w:rsidP="00712248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712248">
        <w:rPr>
          <w:color w:val="auto"/>
          <w:sz w:val="20"/>
          <w:szCs w:val="20"/>
        </w:rPr>
        <w:t>ongepelde</w:t>
      </w:r>
      <w:proofErr w:type="gramEnd"/>
      <w:r w:rsidRPr="00712248">
        <w:rPr>
          <w:color w:val="auto"/>
          <w:sz w:val="20"/>
          <w:szCs w:val="20"/>
        </w:rPr>
        <w:t xml:space="preserve"> garnalen</w:t>
      </w:r>
    </w:p>
    <w:p w14:paraId="5038B7DF" w14:textId="77777777" w:rsidR="00712248" w:rsidRPr="00712248" w:rsidRDefault="00712248" w:rsidP="00712248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712248">
        <w:rPr>
          <w:color w:val="auto"/>
          <w:sz w:val="20"/>
          <w:szCs w:val="20"/>
        </w:rPr>
        <w:t>kreeft</w:t>
      </w:r>
      <w:proofErr w:type="gramEnd"/>
      <w:r w:rsidRPr="00712248">
        <w:rPr>
          <w:b w:val="0"/>
          <w:bCs w:val="0"/>
          <w:color w:val="auto"/>
          <w:sz w:val="20"/>
          <w:szCs w:val="20"/>
        </w:rPr>
        <w:br/>
      </w:r>
      <w:r w:rsidRPr="00712248">
        <w:rPr>
          <w:color w:val="auto"/>
          <w:sz w:val="20"/>
          <w:szCs w:val="20"/>
        </w:rPr>
        <w:t xml:space="preserve">mosselen  </w:t>
      </w:r>
    </w:p>
    <w:p w14:paraId="2AF2CADE" w14:textId="77777777" w:rsidR="00712248" w:rsidRPr="00712248" w:rsidRDefault="00712248" w:rsidP="00712248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712248">
        <w:rPr>
          <w:color w:val="auto"/>
          <w:sz w:val="20"/>
          <w:szCs w:val="20"/>
        </w:rPr>
        <w:t>scheermessen</w:t>
      </w:r>
      <w:proofErr w:type="gramEnd"/>
      <w:r w:rsidRPr="00712248">
        <w:rPr>
          <w:color w:val="auto"/>
          <w:sz w:val="20"/>
          <w:szCs w:val="20"/>
        </w:rPr>
        <w:t xml:space="preserve">  </w:t>
      </w:r>
    </w:p>
    <w:p w14:paraId="3F5D6CDB" w14:textId="77777777" w:rsidR="00712248" w:rsidRPr="00712248" w:rsidRDefault="00712248" w:rsidP="00712248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712248">
        <w:rPr>
          <w:color w:val="auto"/>
          <w:sz w:val="20"/>
          <w:szCs w:val="20"/>
        </w:rPr>
        <w:t>venusschelpjes</w:t>
      </w:r>
      <w:proofErr w:type="gramEnd"/>
      <w:r w:rsidRPr="00712248">
        <w:rPr>
          <w:color w:val="auto"/>
          <w:sz w:val="20"/>
          <w:szCs w:val="20"/>
        </w:rPr>
        <w:t xml:space="preserve"> </w:t>
      </w:r>
    </w:p>
    <w:p w14:paraId="7E25EEF6" w14:textId="77777777" w:rsidR="00712248" w:rsidRPr="00712248" w:rsidRDefault="00712248" w:rsidP="00712248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712248">
        <w:rPr>
          <w:color w:val="auto"/>
          <w:sz w:val="20"/>
          <w:szCs w:val="20"/>
        </w:rPr>
        <w:t>zeewier</w:t>
      </w:r>
      <w:proofErr w:type="gramEnd"/>
      <w:r w:rsidRPr="00712248">
        <w:rPr>
          <w:color w:val="auto"/>
          <w:sz w:val="20"/>
          <w:szCs w:val="20"/>
        </w:rPr>
        <w:t xml:space="preserve"> </w:t>
      </w:r>
    </w:p>
    <w:p w14:paraId="104D58AB" w14:textId="77777777" w:rsidR="00712248" w:rsidRPr="00712248" w:rsidRDefault="00712248" w:rsidP="00712248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712248">
        <w:rPr>
          <w:color w:val="auto"/>
          <w:sz w:val="20"/>
          <w:szCs w:val="20"/>
        </w:rPr>
        <w:t>geschaafd</w:t>
      </w:r>
      <w:proofErr w:type="gramEnd"/>
      <w:r w:rsidRPr="00712248">
        <w:rPr>
          <w:color w:val="auto"/>
          <w:sz w:val="20"/>
          <w:szCs w:val="20"/>
        </w:rPr>
        <w:t xml:space="preserve"> ijs  </w:t>
      </w:r>
    </w:p>
    <w:p w14:paraId="024F50FF" w14:textId="77777777" w:rsidR="00712248" w:rsidRPr="00712248" w:rsidRDefault="00712248" w:rsidP="00712248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712248">
        <w:rPr>
          <w:color w:val="auto"/>
          <w:sz w:val="20"/>
          <w:szCs w:val="20"/>
        </w:rPr>
        <w:t>citroenpartjes</w:t>
      </w:r>
      <w:proofErr w:type="gramEnd"/>
    </w:p>
    <w:p w14:paraId="37E2F4F1" w14:textId="77777777" w:rsidR="00712248" w:rsidRPr="00712248" w:rsidRDefault="00712248" w:rsidP="00712248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712248">
        <w:rPr>
          <w:color w:val="auto"/>
          <w:sz w:val="20"/>
          <w:szCs w:val="20"/>
        </w:rPr>
        <w:t>sjalotten</w:t>
      </w:r>
      <w:proofErr w:type="gramEnd"/>
      <w:r w:rsidRPr="00712248">
        <w:rPr>
          <w:b w:val="0"/>
          <w:bCs w:val="0"/>
          <w:color w:val="auto"/>
          <w:sz w:val="20"/>
          <w:szCs w:val="20"/>
        </w:rPr>
        <w:br/>
      </w:r>
      <w:proofErr w:type="spellStart"/>
      <w:r w:rsidRPr="00712248">
        <w:rPr>
          <w:color w:val="auto"/>
          <w:sz w:val="20"/>
          <w:szCs w:val="20"/>
        </w:rPr>
        <w:t>rodewijnazijn</w:t>
      </w:r>
      <w:proofErr w:type="spellEnd"/>
      <w:r w:rsidRPr="00712248">
        <w:rPr>
          <w:b w:val="0"/>
          <w:bCs w:val="0"/>
          <w:color w:val="auto"/>
          <w:sz w:val="20"/>
          <w:szCs w:val="20"/>
        </w:rPr>
        <w:br/>
      </w:r>
      <w:r w:rsidRPr="00712248">
        <w:rPr>
          <w:color w:val="auto"/>
          <w:sz w:val="20"/>
          <w:szCs w:val="20"/>
        </w:rPr>
        <w:t>stokbrood</w:t>
      </w:r>
    </w:p>
    <w:p w14:paraId="66481518" w14:textId="77777777" w:rsidR="00712248" w:rsidRPr="00712248" w:rsidRDefault="00712248">
      <w:pPr>
        <w:rPr>
          <w:rFonts w:ascii="Arial" w:hAnsi="Arial" w:cs="Arial"/>
          <w:sz w:val="20"/>
          <w:szCs w:val="20"/>
        </w:rPr>
      </w:pPr>
    </w:p>
    <w:p w14:paraId="1EEDFE3E" w14:textId="77777777" w:rsidR="00712248" w:rsidRPr="00712248" w:rsidRDefault="00712248" w:rsidP="00712248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712248">
        <w:rPr>
          <w:rFonts w:ascii="Arial" w:hAnsi="Arial" w:cs="Arial"/>
          <w:kern w:val="0"/>
          <w:sz w:val="20"/>
          <w:szCs w:val="20"/>
        </w:rPr>
        <w:t>Alle zeevruchten behalve de oesters worden vooraf gekookt en koud gebruikt. Open de oesters en verwijderd de bovenste schelp.</w:t>
      </w:r>
    </w:p>
    <w:p w14:paraId="2B3F5B9A" w14:textId="77777777" w:rsidR="00712248" w:rsidRPr="00712248" w:rsidRDefault="00712248" w:rsidP="00712248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38A9FCEF" w14:textId="41E4CAB5" w:rsidR="00712248" w:rsidRPr="00712248" w:rsidRDefault="00712248" w:rsidP="00712248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712248">
        <w:rPr>
          <w:rFonts w:ascii="Arial" w:hAnsi="Arial" w:cs="Arial"/>
          <w:kern w:val="0"/>
          <w:sz w:val="20"/>
          <w:szCs w:val="20"/>
        </w:rPr>
        <w:t xml:space="preserve">Serveer alle ingrediënten op ijs en zeewier op een grote schotel. Decoreer met citroen en gehakte peterselie. Een goed passend sausje is </w:t>
      </w:r>
      <w:r w:rsidRPr="00712248">
        <w:rPr>
          <w:rFonts w:ascii="Arial" w:hAnsi="Arial" w:cs="Arial"/>
          <w:kern w:val="0"/>
          <w:sz w:val="20"/>
          <w:szCs w:val="20"/>
        </w:rPr>
        <w:t>fijngehakte</w:t>
      </w:r>
      <w:r w:rsidRPr="00712248">
        <w:rPr>
          <w:rFonts w:ascii="Arial" w:hAnsi="Arial" w:cs="Arial"/>
          <w:kern w:val="0"/>
          <w:sz w:val="20"/>
          <w:szCs w:val="20"/>
        </w:rPr>
        <w:t xml:space="preserve"> sjalotjes in wijnazijn. Ook gewone mayonaise, cocktailsaus en tartaarsaus gaan hier goed mee samen.</w:t>
      </w:r>
    </w:p>
    <w:p w14:paraId="6C593C6E" w14:textId="77777777" w:rsidR="00712248" w:rsidRPr="00712248" w:rsidRDefault="00712248" w:rsidP="00712248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36703F79" w14:textId="77777777" w:rsidR="00712248" w:rsidRPr="00712248" w:rsidRDefault="00712248" w:rsidP="00712248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712248">
        <w:rPr>
          <w:rFonts w:ascii="Arial" w:hAnsi="Arial" w:cs="Arial"/>
          <w:kern w:val="0"/>
          <w:sz w:val="20"/>
          <w:szCs w:val="20"/>
        </w:rPr>
        <w:t>Dien op met stokbrood.</w:t>
      </w:r>
    </w:p>
    <w:p w14:paraId="127B1B59" w14:textId="77777777" w:rsidR="00712248" w:rsidRPr="00712248" w:rsidRDefault="00712248">
      <w:pPr>
        <w:rPr>
          <w:rFonts w:ascii="Arial" w:hAnsi="Arial" w:cs="Arial"/>
          <w:sz w:val="20"/>
          <w:szCs w:val="20"/>
        </w:rPr>
      </w:pPr>
    </w:p>
    <w:sectPr w:rsidR="00712248" w:rsidRPr="00712248" w:rsidSect="00636ED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48"/>
    <w:rsid w:val="001305A8"/>
    <w:rsid w:val="0071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242F"/>
  <w15:chartTrackingRefBased/>
  <w15:docId w15:val="{A8CE86B7-6020-4529-A53B-8A5D169B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Kop2"/>
    <w:link w:val="Kop1Char"/>
    <w:uiPriority w:val="99"/>
    <w:qFormat/>
    <w:rsid w:val="00712248"/>
    <w:pPr>
      <w:autoSpaceDE w:val="0"/>
      <w:autoSpaceDN w:val="0"/>
      <w:adjustRightInd w:val="0"/>
      <w:spacing w:after="300" w:line="192" w:lineRule="auto"/>
      <w:jc w:val="center"/>
      <w:outlineLvl w:val="0"/>
    </w:pPr>
    <w:rPr>
      <w:rFonts w:ascii="Poiret One" w:hAnsi="Poiret One" w:cs="Poiret One"/>
      <w:color w:val="400000"/>
      <w:kern w:val="0"/>
      <w:sz w:val="83"/>
      <w:szCs w:val="83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22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12248"/>
    <w:rPr>
      <w:rFonts w:ascii="Poiret One" w:hAnsi="Poiret One" w:cs="Poiret One"/>
      <w:color w:val="400000"/>
      <w:kern w:val="0"/>
      <w:sz w:val="83"/>
      <w:szCs w:val="8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22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gredintena">
    <w:name w:val="Ingrediënten a"/>
    <w:uiPriority w:val="99"/>
    <w:unhideWhenUsed/>
    <w:qFormat/>
    <w:rsid w:val="00712248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712248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2023-11-29T06:54:00Z</dcterms:created>
  <dcterms:modified xsi:type="dcterms:W3CDTF">2023-11-29T06:56:00Z</dcterms:modified>
</cp:coreProperties>
</file>