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B66D" w14:textId="5D77C9C7" w:rsidR="004737DB" w:rsidRPr="004737DB" w:rsidRDefault="004737DB" w:rsidP="004737DB">
      <w:pPr>
        <w:autoSpaceDE w:val="0"/>
        <w:autoSpaceDN w:val="0"/>
        <w:adjustRightInd w:val="0"/>
        <w:spacing w:after="300" w:line="192" w:lineRule="auto"/>
        <w:jc w:val="center"/>
        <w:outlineLvl w:val="0"/>
        <w:rPr>
          <w:rFonts w:ascii="Arial" w:hAnsi="Arial" w:cs="Arial"/>
          <w:b/>
          <w:bCs/>
          <w:kern w:val="0"/>
          <w:sz w:val="20"/>
          <w:szCs w:val="20"/>
        </w:rPr>
      </w:pPr>
      <w:r w:rsidRPr="004737DB">
        <w:rPr>
          <w:rFonts w:ascii="Arial" w:hAnsi="Arial" w:cs="Arial"/>
          <w:b/>
          <w:bCs/>
          <w:kern w:val="0"/>
          <w:sz w:val="20"/>
          <w:szCs w:val="20"/>
        </w:rPr>
        <w:t>Paling</w:t>
      </w:r>
      <w:r w:rsidRPr="004737DB">
        <w:rPr>
          <w:rFonts w:ascii="Arial" w:hAnsi="Arial" w:cs="Arial"/>
          <w:b/>
          <w:bCs/>
          <w:kern w:val="0"/>
          <w:sz w:val="20"/>
          <w:szCs w:val="20"/>
        </w:rPr>
        <w:t xml:space="preserve"> in het groen</w:t>
      </w:r>
    </w:p>
    <w:p w14:paraId="10993E96" w14:textId="77777777" w:rsidR="004737DB" w:rsidRPr="004737DB" w:rsidRDefault="004737DB" w:rsidP="004737DB">
      <w:pPr>
        <w:pStyle w:val="Ingredintena"/>
        <w:spacing w:line="240" w:lineRule="auto"/>
        <w:jc w:val="left"/>
        <w:rPr>
          <w:b w:val="0"/>
          <w:bCs w:val="0"/>
          <w:color w:val="auto"/>
          <w:sz w:val="20"/>
          <w:szCs w:val="20"/>
        </w:rPr>
      </w:pPr>
      <w:proofErr w:type="gramStart"/>
      <w:r w:rsidRPr="004737DB">
        <w:rPr>
          <w:color w:val="auto"/>
          <w:sz w:val="20"/>
          <w:szCs w:val="20"/>
        </w:rPr>
        <w:t>palingmoten</w:t>
      </w:r>
      <w:proofErr w:type="gramEnd"/>
    </w:p>
    <w:p w14:paraId="6202AAE6" w14:textId="77777777" w:rsidR="004737DB" w:rsidRPr="004737DB" w:rsidRDefault="004737DB" w:rsidP="004737DB">
      <w:pPr>
        <w:pStyle w:val="Ingredintena"/>
        <w:spacing w:line="240" w:lineRule="auto"/>
        <w:jc w:val="left"/>
        <w:rPr>
          <w:b w:val="0"/>
          <w:bCs w:val="0"/>
          <w:color w:val="auto"/>
          <w:sz w:val="20"/>
          <w:szCs w:val="20"/>
        </w:rPr>
      </w:pPr>
      <w:proofErr w:type="gramStart"/>
      <w:r w:rsidRPr="004737DB">
        <w:rPr>
          <w:color w:val="auto"/>
          <w:sz w:val="20"/>
          <w:szCs w:val="20"/>
        </w:rPr>
        <w:t>sjalotten</w:t>
      </w:r>
      <w:proofErr w:type="gramEnd"/>
    </w:p>
    <w:p w14:paraId="1B63326B" w14:textId="77777777" w:rsidR="004737DB" w:rsidRPr="004737DB" w:rsidRDefault="004737DB" w:rsidP="004737DB">
      <w:pPr>
        <w:pStyle w:val="Ingredintena"/>
        <w:spacing w:line="240" w:lineRule="auto"/>
        <w:jc w:val="left"/>
        <w:rPr>
          <w:b w:val="0"/>
          <w:bCs w:val="0"/>
          <w:color w:val="auto"/>
          <w:sz w:val="20"/>
          <w:szCs w:val="20"/>
        </w:rPr>
      </w:pPr>
      <w:proofErr w:type="gramStart"/>
      <w:r w:rsidRPr="004737DB">
        <w:rPr>
          <w:color w:val="auto"/>
          <w:sz w:val="20"/>
          <w:szCs w:val="20"/>
        </w:rPr>
        <w:t>knoflook</w:t>
      </w:r>
      <w:proofErr w:type="gramEnd"/>
    </w:p>
    <w:p w14:paraId="4791E5D2" w14:textId="77777777" w:rsidR="004737DB" w:rsidRPr="004737DB" w:rsidRDefault="004737DB" w:rsidP="004737DB">
      <w:pPr>
        <w:pStyle w:val="Ingredintena"/>
        <w:spacing w:line="240" w:lineRule="auto"/>
        <w:jc w:val="left"/>
        <w:rPr>
          <w:b w:val="0"/>
          <w:bCs w:val="0"/>
          <w:color w:val="auto"/>
          <w:sz w:val="20"/>
          <w:szCs w:val="20"/>
        </w:rPr>
      </w:pPr>
      <w:proofErr w:type="gramStart"/>
      <w:r w:rsidRPr="004737DB">
        <w:rPr>
          <w:color w:val="auto"/>
          <w:sz w:val="20"/>
          <w:szCs w:val="20"/>
        </w:rPr>
        <w:t>spinazie</w:t>
      </w:r>
      <w:proofErr w:type="gramEnd"/>
    </w:p>
    <w:p w14:paraId="432A96E9" w14:textId="77777777" w:rsidR="004737DB" w:rsidRPr="004737DB" w:rsidRDefault="004737DB" w:rsidP="004737DB">
      <w:pPr>
        <w:pStyle w:val="Ingredintena"/>
        <w:spacing w:line="240" w:lineRule="auto"/>
        <w:jc w:val="left"/>
        <w:rPr>
          <w:b w:val="0"/>
          <w:bCs w:val="0"/>
          <w:color w:val="auto"/>
          <w:sz w:val="20"/>
          <w:szCs w:val="20"/>
        </w:rPr>
      </w:pPr>
      <w:proofErr w:type="gramStart"/>
      <w:r w:rsidRPr="004737DB">
        <w:rPr>
          <w:color w:val="auto"/>
          <w:sz w:val="20"/>
          <w:szCs w:val="20"/>
        </w:rPr>
        <w:t>kervel</w:t>
      </w:r>
      <w:proofErr w:type="gramEnd"/>
    </w:p>
    <w:p w14:paraId="53EC3884" w14:textId="77777777" w:rsidR="004737DB" w:rsidRPr="004737DB" w:rsidRDefault="004737DB" w:rsidP="004737DB">
      <w:pPr>
        <w:pStyle w:val="Ingredintena"/>
        <w:spacing w:line="240" w:lineRule="auto"/>
        <w:jc w:val="left"/>
        <w:rPr>
          <w:b w:val="0"/>
          <w:bCs w:val="0"/>
          <w:color w:val="auto"/>
          <w:sz w:val="20"/>
          <w:szCs w:val="20"/>
        </w:rPr>
      </w:pPr>
      <w:proofErr w:type="gramStart"/>
      <w:r w:rsidRPr="004737DB">
        <w:rPr>
          <w:color w:val="auto"/>
          <w:sz w:val="20"/>
          <w:szCs w:val="20"/>
        </w:rPr>
        <w:t>platte</w:t>
      </w:r>
      <w:proofErr w:type="gramEnd"/>
      <w:r w:rsidRPr="004737DB">
        <w:rPr>
          <w:color w:val="auto"/>
          <w:sz w:val="20"/>
          <w:szCs w:val="20"/>
        </w:rPr>
        <w:t xml:space="preserve"> peterselie</w:t>
      </w:r>
    </w:p>
    <w:p w14:paraId="284111EC" w14:textId="77777777" w:rsidR="004737DB" w:rsidRPr="004737DB" w:rsidRDefault="004737DB" w:rsidP="004737DB">
      <w:pPr>
        <w:pStyle w:val="Ingredintena"/>
        <w:spacing w:line="240" w:lineRule="auto"/>
        <w:jc w:val="left"/>
        <w:rPr>
          <w:b w:val="0"/>
          <w:bCs w:val="0"/>
          <w:color w:val="auto"/>
          <w:sz w:val="20"/>
          <w:szCs w:val="20"/>
        </w:rPr>
      </w:pPr>
      <w:proofErr w:type="gramStart"/>
      <w:r w:rsidRPr="004737DB">
        <w:rPr>
          <w:color w:val="auto"/>
          <w:sz w:val="20"/>
          <w:szCs w:val="20"/>
        </w:rPr>
        <w:t>munt</w:t>
      </w:r>
      <w:proofErr w:type="gramEnd"/>
    </w:p>
    <w:p w14:paraId="635948C6" w14:textId="77777777" w:rsidR="004737DB" w:rsidRPr="004737DB" w:rsidRDefault="004737DB" w:rsidP="004737DB">
      <w:pPr>
        <w:pStyle w:val="Ingredintena"/>
        <w:spacing w:line="240" w:lineRule="auto"/>
        <w:jc w:val="left"/>
        <w:rPr>
          <w:b w:val="0"/>
          <w:bCs w:val="0"/>
          <w:color w:val="auto"/>
          <w:sz w:val="20"/>
          <w:szCs w:val="20"/>
        </w:rPr>
      </w:pPr>
      <w:proofErr w:type="gramStart"/>
      <w:r w:rsidRPr="004737DB">
        <w:rPr>
          <w:color w:val="auto"/>
          <w:sz w:val="20"/>
          <w:szCs w:val="20"/>
        </w:rPr>
        <w:t>potje</w:t>
      </w:r>
      <w:proofErr w:type="gramEnd"/>
      <w:r w:rsidRPr="004737DB">
        <w:rPr>
          <w:color w:val="auto"/>
          <w:sz w:val="20"/>
          <w:szCs w:val="20"/>
        </w:rPr>
        <w:t xml:space="preserve"> zurkel</w:t>
      </w:r>
    </w:p>
    <w:p w14:paraId="7349BD0D" w14:textId="77777777" w:rsidR="004737DB" w:rsidRPr="004737DB" w:rsidRDefault="004737DB" w:rsidP="004737DB">
      <w:pPr>
        <w:pStyle w:val="Ingredintena"/>
        <w:spacing w:line="240" w:lineRule="auto"/>
        <w:jc w:val="left"/>
        <w:rPr>
          <w:b w:val="0"/>
          <w:bCs w:val="0"/>
          <w:color w:val="auto"/>
          <w:sz w:val="20"/>
          <w:szCs w:val="20"/>
        </w:rPr>
      </w:pPr>
      <w:proofErr w:type="gramStart"/>
      <w:r w:rsidRPr="004737DB">
        <w:rPr>
          <w:color w:val="auto"/>
          <w:sz w:val="20"/>
          <w:szCs w:val="20"/>
        </w:rPr>
        <w:t>waterkers</w:t>
      </w:r>
      <w:proofErr w:type="gramEnd"/>
    </w:p>
    <w:p w14:paraId="6EE695DA" w14:textId="77777777" w:rsidR="004737DB" w:rsidRPr="004737DB" w:rsidRDefault="004737DB" w:rsidP="004737DB">
      <w:pPr>
        <w:pStyle w:val="Ingredintena"/>
        <w:spacing w:line="240" w:lineRule="auto"/>
        <w:jc w:val="left"/>
        <w:rPr>
          <w:b w:val="0"/>
          <w:bCs w:val="0"/>
          <w:color w:val="auto"/>
          <w:sz w:val="20"/>
          <w:szCs w:val="20"/>
        </w:rPr>
      </w:pPr>
      <w:proofErr w:type="gramStart"/>
      <w:r w:rsidRPr="004737DB">
        <w:rPr>
          <w:color w:val="auto"/>
          <w:sz w:val="20"/>
          <w:szCs w:val="20"/>
        </w:rPr>
        <w:t>gedroogde</w:t>
      </w:r>
      <w:proofErr w:type="gramEnd"/>
      <w:r w:rsidRPr="004737DB">
        <w:rPr>
          <w:color w:val="auto"/>
          <w:sz w:val="20"/>
          <w:szCs w:val="20"/>
        </w:rPr>
        <w:t xml:space="preserve"> marjolein</w:t>
      </w:r>
    </w:p>
    <w:p w14:paraId="4DE806E5" w14:textId="77777777" w:rsidR="004737DB" w:rsidRPr="004737DB" w:rsidRDefault="004737DB" w:rsidP="004737DB">
      <w:pPr>
        <w:pStyle w:val="Ingredintenb"/>
        <w:spacing w:line="240" w:lineRule="auto"/>
        <w:rPr>
          <w:b w:val="0"/>
          <w:bCs w:val="0"/>
          <w:color w:val="auto"/>
          <w:sz w:val="20"/>
          <w:szCs w:val="20"/>
        </w:rPr>
      </w:pPr>
      <w:proofErr w:type="gramStart"/>
      <w:r w:rsidRPr="004737DB">
        <w:rPr>
          <w:color w:val="auto"/>
          <w:sz w:val="20"/>
          <w:szCs w:val="20"/>
        </w:rPr>
        <w:t>bieslook</w:t>
      </w:r>
      <w:proofErr w:type="gramEnd"/>
    </w:p>
    <w:p w14:paraId="595D6EC2" w14:textId="77777777" w:rsidR="004737DB" w:rsidRPr="004737DB" w:rsidRDefault="004737DB" w:rsidP="004737DB">
      <w:pPr>
        <w:pStyle w:val="Ingredintenb"/>
        <w:spacing w:line="240" w:lineRule="auto"/>
        <w:rPr>
          <w:b w:val="0"/>
          <w:bCs w:val="0"/>
          <w:color w:val="auto"/>
          <w:sz w:val="20"/>
          <w:szCs w:val="20"/>
        </w:rPr>
      </w:pPr>
      <w:proofErr w:type="gramStart"/>
      <w:r w:rsidRPr="004737DB">
        <w:rPr>
          <w:color w:val="auto"/>
          <w:sz w:val="20"/>
          <w:szCs w:val="20"/>
        </w:rPr>
        <w:t>citroenmelisse</w:t>
      </w:r>
      <w:proofErr w:type="gramEnd"/>
    </w:p>
    <w:p w14:paraId="706EF412" w14:textId="77777777" w:rsidR="004737DB" w:rsidRPr="004737DB" w:rsidRDefault="004737DB" w:rsidP="004737DB">
      <w:pPr>
        <w:pStyle w:val="Ingredintenb"/>
        <w:spacing w:line="240" w:lineRule="auto"/>
        <w:rPr>
          <w:b w:val="0"/>
          <w:bCs w:val="0"/>
          <w:color w:val="auto"/>
          <w:sz w:val="20"/>
          <w:szCs w:val="20"/>
        </w:rPr>
      </w:pPr>
      <w:proofErr w:type="gramStart"/>
      <w:r w:rsidRPr="004737DB">
        <w:rPr>
          <w:color w:val="auto"/>
          <w:sz w:val="20"/>
          <w:szCs w:val="20"/>
        </w:rPr>
        <w:t>dragon</w:t>
      </w:r>
      <w:proofErr w:type="gramEnd"/>
    </w:p>
    <w:p w14:paraId="6B965072" w14:textId="77777777" w:rsidR="004737DB" w:rsidRPr="004737DB" w:rsidRDefault="004737DB" w:rsidP="004737DB">
      <w:pPr>
        <w:pStyle w:val="Ingredintenb"/>
        <w:spacing w:line="240" w:lineRule="auto"/>
        <w:rPr>
          <w:b w:val="0"/>
          <w:bCs w:val="0"/>
          <w:color w:val="auto"/>
          <w:sz w:val="20"/>
          <w:szCs w:val="20"/>
        </w:rPr>
      </w:pPr>
      <w:proofErr w:type="gramStart"/>
      <w:r w:rsidRPr="004737DB">
        <w:rPr>
          <w:color w:val="auto"/>
          <w:sz w:val="20"/>
          <w:szCs w:val="20"/>
        </w:rPr>
        <w:t>salie</w:t>
      </w:r>
      <w:proofErr w:type="gramEnd"/>
    </w:p>
    <w:p w14:paraId="009913A3" w14:textId="77777777" w:rsidR="004737DB" w:rsidRPr="004737DB" w:rsidRDefault="004737DB" w:rsidP="004737DB">
      <w:pPr>
        <w:pStyle w:val="Ingredintenb"/>
        <w:spacing w:line="240" w:lineRule="auto"/>
        <w:rPr>
          <w:b w:val="0"/>
          <w:bCs w:val="0"/>
          <w:color w:val="auto"/>
          <w:sz w:val="20"/>
          <w:szCs w:val="20"/>
        </w:rPr>
      </w:pPr>
      <w:proofErr w:type="gramStart"/>
      <w:r w:rsidRPr="004737DB">
        <w:rPr>
          <w:color w:val="auto"/>
          <w:sz w:val="20"/>
          <w:szCs w:val="20"/>
        </w:rPr>
        <w:t>basilicum</w:t>
      </w:r>
      <w:proofErr w:type="gramEnd"/>
    </w:p>
    <w:p w14:paraId="0B930F30" w14:textId="77777777" w:rsidR="004737DB" w:rsidRPr="004737DB" w:rsidRDefault="004737DB" w:rsidP="004737DB">
      <w:pPr>
        <w:pStyle w:val="Ingredintenb"/>
        <w:spacing w:line="240" w:lineRule="auto"/>
        <w:rPr>
          <w:b w:val="0"/>
          <w:bCs w:val="0"/>
          <w:color w:val="auto"/>
          <w:sz w:val="20"/>
          <w:szCs w:val="20"/>
        </w:rPr>
      </w:pPr>
      <w:proofErr w:type="gramStart"/>
      <w:r w:rsidRPr="004737DB">
        <w:rPr>
          <w:color w:val="auto"/>
          <w:sz w:val="20"/>
          <w:szCs w:val="20"/>
        </w:rPr>
        <w:t>dille</w:t>
      </w:r>
      <w:proofErr w:type="gramEnd"/>
    </w:p>
    <w:p w14:paraId="23BA560B" w14:textId="77777777" w:rsidR="004737DB" w:rsidRPr="004737DB" w:rsidRDefault="004737DB" w:rsidP="004737DB">
      <w:pPr>
        <w:pStyle w:val="Ingredintenb"/>
        <w:spacing w:line="240" w:lineRule="auto"/>
        <w:rPr>
          <w:b w:val="0"/>
          <w:bCs w:val="0"/>
          <w:color w:val="auto"/>
          <w:sz w:val="20"/>
          <w:szCs w:val="20"/>
        </w:rPr>
      </w:pPr>
      <w:proofErr w:type="gramStart"/>
      <w:r w:rsidRPr="004737DB">
        <w:rPr>
          <w:color w:val="auto"/>
          <w:sz w:val="20"/>
          <w:szCs w:val="20"/>
        </w:rPr>
        <w:t>witte</w:t>
      </w:r>
      <w:proofErr w:type="gramEnd"/>
      <w:r w:rsidRPr="004737DB">
        <w:rPr>
          <w:color w:val="auto"/>
          <w:sz w:val="20"/>
          <w:szCs w:val="20"/>
        </w:rPr>
        <w:t xml:space="preserve"> wijn</w:t>
      </w:r>
    </w:p>
    <w:p w14:paraId="3E83AC6A" w14:textId="77777777" w:rsidR="004737DB" w:rsidRPr="004737DB" w:rsidRDefault="004737DB" w:rsidP="004737DB">
      <w:pPr>
        <w:pStyle w:val="Ingredintenb"/>
        <w:spacing w:line="240" w:lineRule="auto"/>
        <w:rPr>
          <w:b w:val="0"/>
          <w:bCs w:val="0"/>
          <w:color w:val="auto"/>
          <w:sz w:val="20"/>
          <w:szCs w:val="20"/>
        </w:rPr>
      </w:pPr>
      <w:hyperlink r:id="rId4" w:history="1">
        <w:proofErr w:type="spellStart"/>
        <w:proofErr w:type="gramStart"/>
        <w:r w:rsidRPr="004737DB">
          <w:rPr>
            <w:color w:val="auto"/>
            <w:sz w:val="20"/>
            <w:szCs w:val="20"/>
          </w:rPr>
          <w:t>visfumet</w:t>
        </w:r>
        <w:proofErr w:type="spellEnd"/>
        <w:proofErr w:type="gramEnd"/>
      </w:hyperlink>
    </w:p>
    <w:p w14:paraId="5C7A3A7B" w14:textId="77777777" w:rsidR="004737DB" w:rsidRPr="004737DB" w:rsidRDefault="004737DB" w:rsidP="004737DB">
      <w:pPr>
        <w:pStyle w:val="Ingredintenb"/>
        <w:spacing w:line="240" w:lineRule="auto"/>
        <w:rPr>
          <w:b w:val="0"/>
          <w:bCs w:val="0"/>
          <w:color w:val="auto"/>
          <w:sz w:val="20"/>
          <w:szCs w:val="20"/>
        </w:rPr>
      </w:pPr>
      <w:proofErr w:type="gramStart"/>
      <w:r w:rsidRPr="004737DB">
        <w:rPr>
          <w:color w:val="auto"/>
          <w:sz w:val="20"/>
          <w:szCs w:val="20"/>
        </w:rPr>
        <w:t>boter</w:t>
      </w:r>
      <w:proofErr w:type="gramEnd"/>
    </w:p>
    <w:p w14:paraId="58226C48" w14:textId="77777777" w:rsidR="004737DB" w:rsidRPr="004737DB" w:rsidRDefault="004737DB" w:rsidP="004737DB">
      <w:pPr>
        <w:pStyle w:val="Ingredintenb"/>
        <w:spacing w:line="240" w:lineRule="auto"/>
        <w:rPr>
          <w:b w:val="0"/>
          <w:bCs w:val="0"/>
          <w:color w:val="auto"/>
          <w:sz w:val="20"/>
          <w:szCs w:val="20"/>
        </w:rPr>
      </w:pPr>
      <w:proofErr w:type="gramStart"/>
      <w:r w:rsidRPr="004737DB">
        <w:rPr>
          <w:color w:val="auto"/>
          <w:sz w:val="20"/>
          <w:szCs w:val="20"/>
        </w:rPr>
        <w:t>citroen</w:t>
      </w:r>
      <w:proofErr w:type="gramEnd"/>
    </w:p>
    <w:p w14:paraId="3BA0D9B4" w14:textId="77777777" w:rsidR="004737DB" w:rsidRPr="004737DB" w:rsidRDefault="004737DB" w:rsidP="004737DB">
      <w:pPr>
        <w:pStyle w:val="Ingredintenb"/>
        <w:spacing w:line="240" w:lineRule="auto"/>
        <w:rPr>
          <w:b w:val="0"/>
          <w:bCs w:val="0"/>
          <w:color w:val="auto"/>
          <w:sz w:val="20"/>
          <w:szCs w:val="20"/>
        </w:rPr>
      </w:pPr>
      <w:proofErr w:type="gramStart"/>
      <w:r w:rsidRPr="004737DB">
        <w:rPr>
          <w:color w:val="auto"/>
          <w:sz w:val="20"/>
          <w:szCs w:val="20"/>
        </w:rPr>
        <w:t>peper</w:t>
      </w:r>
      <w:proofErr w:type="gramEnd"/>
      <w:r w:rsidRPr="004737DB">
        <w:rPr>
          <w:color w:val="auto"/>
          <w:sz w:val="20"/>
          <w:szCs w:val="20"/>
        </w:rPr>
        <w:t xml:space="preserve"> en zout</w:t>
      </w:r>
    </w:p>
    <w:p w14:paraId="1A7A4562" w14:textId="77777777" w:rsidR="001305A8" w:rsidRPr="004737DB" w:rsidRDefault="001305A8">
      <w:pPr>
        <w:rPr>
          <w:rFonts w:ascii="Arial" w:hAnsi="Arial" w:cs="Arial"/>
          <w:sz w:val="20"/>
          <w:szCs w:val="20"/>
        </w:rPr>
      </w:pPr>
    </w:p>
    <w:p w14:paraId="7C24B45C" w14:textId="77777777" w:rsidR="004737DB" w:rsidRPr="004737DB" w:rsidRDefault="004737DB" w:rsidP="004737DB">
      <w:pPr>
        <w:tabs>
          <w:tab w:val="left" w:pos="270"/>
        </w:tabs>
        <w:autoSpaceDE w:val="0"/>
        <w:autoSpaceDN w:val="0"/>
        <w:adjustRightInd w:val="0"/>
        <w:spacing w:after="0" w:line="287" w:lineRule="auto"/>
        <w:rPr>
          <w:rFonts w:ascii="Arial" w:hAnsi="Arial" w:cs="Arial"/>
          <w:kern w:val="0"/>
          <w:sz w:val="20"/>
          <w:szCs w:val="20"/>
        </w:rPr>
      </w:pPr>
      <w:r w:rsidRPr="004737DB">
        <w:rPr>
          <w:rFonts w:ascii="Arial" w:hAnsi="Arial" w:cs="Arial"/>
          <w:kern w:val="0"/>
          <w:sz w:val="20"/>
          <w:szCs w:val="20"/>
        </w:rPr>
        <w:t xml:space="preserve">Kuis de spinazie en de verse kruiden. Bak de gesnipperde sjalotjes met de geplette knoflook in boter. Doe de palingmoten erbij en laat aanbakken. </w:t>
      </w:r>
    </w:p>
    <w:p w14:paraId="27282DDA" w14:textId="77777777" w:rsidR="004737DB" w:rsidRPr="004737DB" w:rsidRDefault="004737DB" w:rsidP="004737DB">
      <w:pPr>
        <w:tabs>
          <w:tab w:val="left" w:pos="270"/>
        </w:tabs>
        <w:autoSpaceDE w:val="0"/>
        <w:autoSpaceDN w:val="0"/>
        <w:adjustRightInd w:val="0"/>
        <w:spacing w:after="0" w:line="287" w:lineRule="auto"/>
        <w:rPr>
          <w:rFonts w:ascii="Arial" w:hAnsi="Arial" w:cs="Arial"/>
          <w:kern w:val="0"/>
          <w:sz w:val="20"/>
          <w:szCs w:val="20"/>
        </w:rPr>
      </w:pPr>
      <w:r w:rsidRPr="004737DB">
        <w:rPr>
          <w:rFonts w:ascii="Arial" w:hAnsi="Arial" w:cs="Arial"/>
          <w:kern w:val="0"/>
          <w:sz w:val="20"/>
          <w:szCs w:val="20"/>
        </w:rPr>
        <w:t xml:space="preserve">Voeg witte wijn, gedroogde marjolein en </w:t>
      </w:r>
      <w:hyperlink r:id="rId5" w:history="1">
        <w:proofErr w:type="spellStart"/>
        <w:r w:rsidRPr="004737DB">
          <w:rPr>
            <w:rFonts w:ascii="Arial" w:hAnsi="Arial" w:cs="Arial"/>
            <w:b/>
            <w:bCs/>
            <w:kern w:val="0"/>
            <w:sz w:val="20"/>
            <w:szCs w:val="20"/>
            <w:u w:val="single"/>
          </w:rPr>
          <w:t>visfumet</w:t>
        </w:r>
        <w:proofErr w:type="spellEnd"/>
      </w:hyperlink>
      <w:r w:rsidRPr="004737DB">
        <w:rPr>
          <w:rFonts w:ascii="Arial" w:hAnsi="Arial" w:cs="Arial"/>
          <w:kern w:val="0"/>
          <w:sz w:val="20"/>
          <w:szCs w:val="20"/>
        </w:rPr>
        <w:t xml:space="preserve"> toe en laat zonder deksel minstens 20 minuten stoven tot de paling gaar is. </w:t>
      </w:r>
    </w:p>
    <w:p w14:paraId="4B73C48F" w14:textId="77777777" w:rsidR="004737DB" w:rsidRPr="004737DB" w:rsidRDefault="004737DB" w:rsidP="004737DB">
      <w:pPr>
        <w:tabs>
          <w:tab w:val="left" w:pos="270"/>
        </w:tabs>
        <w:autoSpaceDE w:val="0"/>
        <w:autoSpaceDN w:val="0"/>
        <w:adjustRightInd w:val="0"/>
        <w:spacing w:after="0" w:line="287" w:lineRule="auto"/>
        <w:ind w:left="566"/>
        <w:rPr>
          <w:rFonts w:ascii="Arial" w:hAnsi="Arial" w:cs="Arial"/>
          <w:kern w:val="0"/>
          <w:sz w:val="20"/>
          <w:szCs w:val="20"/>
        </w:rPr>
      </w:pPr>
    </w:p>
    <w:p w14:paraId="33487CEA" w14:textId="77777777" w:rsidR="004737DB" w:rsidRPr="004737DB" w:rsidRDefault="004737DB" w:rsidP="004737DB">
      <w:pPr>
        <w:tabs>
          <w:tab w:val="left" w:pos="270"/>
        </w:tabs>
        <w:autoSpaceDE w:val="0"/>
        <w:autoSpaceDN w:val="0"/>
        <w:adjustRightInd w:val="0"/>
        <w:spacing w:after="0" w:line="287" w:lineRule="auto"/>
        <w:rPr>
          <w:rFonts w:ascii="Arial" w:hAnsi="Arial" w:cs="Arial"/>
          <w:kern w:val="0"/>
          <w:sz w:val="20"/>
          <w:szCs w:val="20"/>
        </w:rPr>
      </w:pPr>
      <w:r w:rsidRPr="004737DB">
        <w:rPr>
          <w:rFonts w:ascii="Arial" w:hAnsi="Arial" w:cs="Arial"/>
          <w:kern w:val="0"/>
          <w:sz w:val="20"/>
          <w:szCs w:val="20"/>
        </w:rPr>
        <w:t xml:space="preserve">Blancheer de verse kruiden en de spinazie. Koel af onder stromend koud water. </w:t>
      </w:r>
    </w:p>
    <w:p w14:paraId="7EECE41C" w14:textId="77777777" w:rsidR="004737DB" w:rsidRPr="004737DB" w:rsidRDefault="004737DB" w:rsidP="004737DB">
      <w:pPr>
        <w:tabs>
          <w:tab w:val="left" w:pos="270"/>
        </w:tabs>
        <w:autoSpaceDE w:val="0"/>
        <w:autoSpaceDN w:val="0"/>
        <w:adjustRightInd w:val="0"/>
        <w:spacing w:after="0" w:line="287" w:lineRule="auto"/>
        <w:rPr>
          <w:rFonts w:ascii="Arial" w:hAnsi="Arial" w:cs="Arial"/>
          <w:kern w:val="0"/>
          <w:sz w:val="20"/>
          <w:szCs w:val="20"/>
        </w:rPr>
      </w:pPr>
    </w:p>
    <w:p w14:paraId="60F814D5" w14:textId="77777777" w:rsidR="004737DB" w:rsidRPr="004737DB" w:rsidRDefault="004737DB" w:rsidP="004737DB">
      <w:pPr>
        <w:tabs>
          <w:tab w:val="left" w:pos="270"/>
        </w:tabs>
        <w:autoSpaceDE w:val="0"/>
        <w:autoSpaceDN w:val="0"/>
        <w:adjustRightInd w:val="0"/>
        <w:spacing w:after="0" w:line="287" w:lineRule="auto"/>
        <w:rPr>
          <w:rFonts w:ascii="Arial" w:hAnsi="Arial" w:cs="Arial"/>
          <w:kern w:val="0"/>
          <w:sz w:val="20"/>
          <w:szCs w:val="20"/>
        </w:rPr>
      </w:pPr>
      <w:r w:rsidRPr="004737DB">
        <w:rPr>
          <w:rFonts w:ascii="Arial" w:hAnsi="Arial" w:cs="Arial"/>
          <w:kern w:val="0"/>
          <w:sz w:val="20"/>
          <w:szCs w:val="20"/>
        </w:rPr>
        <w:t>Neem de palingmoten uit de pan en zet ze afgedekt weg. Voeg de geblancheerde kruiden en de spinazie toe aan het kookvocht. Mix kort met de handmixer tot alle vezels gebroken zijn. Laat even doorkoken.</w:t>
      </w:r>
    </w:p>
    <w:p w14:paraId="43641BE3" w14:textId="77777777" w:rsidR="004737DB" w:rsidRPr="004737DB" w:rsidRDefault="004737DB">
      <w:pPr>
        <w:rPr>
          <w:rFonts w:ascii="Arial" w:hAnsi="Arial" w:cs="Arial"/>
          <w:sz w:val="20"/>
          <w:szCs w:val="20"/>
        </w:rPr>
      </w:pPr>
    </w:p>
    <w:p w14:paraId="7F11B170" w14:textId="77777777" w:rsidR="004737DB" w:rsidRPr="004737DB" w:rsidRDefault="004737DB" w:rsidP="004737DB">
      <w:pPr>
        <w:tabs>
          <w:tab w:val="left" w:pos="270"/>
        </w:tabs>
        <w:autoSpaceDE w:val="0"/>
        <w:autoSpaceDN w:val="0"/>
        <w:adjustRightInd w:val="0"/>
        <w:spacing w:after="0" w:line="287" w:lineRule="auto"/>
        <w:rPr>
          <w:rFonts w:ascii="Arial" w:hAnsi="Arial" w:cs="Arial"/>
          <w:kern w:val="0"/>
          <w:sz w:val="20"/>
          <w:szCs w:val="20"/>
        </w:rPr>
      </w:pPr>
      <w:r w:rsidRPr="004737DB">
        <w:rPr>
          <w:rFonts w:ascii="Arial" w:hAnsi="Arial" w:cs="Arial"/>
          <w:kern w:val="0"/>
          <w:sz w:val="20"/>
          <w:szCs w:val="20"/>
        </w:rPr>
        <w:t xml:space="preserve">Indien gewenst kan je de saus binden met wat vloeiende bloem, opgelost in water. Breng op smaak met peper en zout. </w:t>
      </w:r>
    </w:p>
    <w:p w14:paraId="64D105C7" w14:textId="77777777" w:rsidR="004737DB" w:rsidRPr="004737DB" w:rsidRDefault="004737DB" w:rsidP="004737DB">
      <w:pPr>
        <w:tabs>
          <w:tab w:val="left" w:pos="270"/>
        </w:tabs>
        <w:autoSpaceDE w:val="0"/>
        <w:autoSpaceDN w:val="0"/>
        <w:adjustRightInd w:val="0"/>
        <w:spacing w:after="0" w:line="287" w:lineRule="auto"/>
        <w:rPr>
          <w:rFonts w:ascii="Arial" w:hAnsi="Arial" w:cs="Arial"/>
          <w:kern w:val="0"/>
          <w:sz w:val="20"/>
          <w:szCs w:val="20"/>
        </w:rPr>
      </w:pPr>
    </w:p>
    <w:p w14:paraId="41D7994E" w14:textId="77777777" w:rsidR="004737DB" w:rsidRPr="004737DB" w:rsidRDefault="004737DB" w:rsidP="004737DB">
      <w:pPr>
        <w:tabs>
          <w:tab w:val="left" w:pos="270"/>
        </w:tabs>
        <w:autoSpaceDE w:val="0"/>
        <w:autoSpaceDN w:val="0"/>
        <w:adjustRightInd w:val="0"/>
        <w:spacing w:after="0" w:line="287" w:lineRule="auto"/>
        <w:rPr>
          <w:rFonts w:ascii="Arial" w:hAnsi="Arial" w:cs="Arial"/>
          <w:kern w:val="0"/>
          <w:sz w:val="20"/>
          <w:szCs w:val="20"/>
        </w:rPr>
      </w:pPr>
      <w:r w:rsidRPr="004737DB">
        <w:rPr>
          <w:rFonts w:ascii="Arial" w:hAnsi="Arial" w:cs="Arial"/>
          <w:kern w:val="0"/>
          <w:sz w:val="20"/>
          <w:szCs w:val="20"/>
        </w:rPr>
        <w:t xml:space="preserve">Voeg de paling toe, meng en breng op temperatuur. Serveer met </w:t>
      </w:r>
      <w:hyperlink r:id="rId6" w:history="1">
        <w:r w:rsidRPr="004737DB">
          <w:rPr>
            <w:rFonts w:ascii="Arial" w:hAnsi="Arial" w:cs="Arial"/>
            <w:b/>
            <w:bCs/>
            <w:kern w:val="0"/>
            <w:sz w:val="20"/>
            <w:szCs w:val="20"/>
            <w:u w:val="single"/>
          </w:rPr>
          <w:t>frietjes</w:t>
        </w:r>
      </w:hyperlink>
      <w:r w:rsidRPr="004737DB">
        <w:rPr>
          <w:rFonts w:ascii="Arial" w:hAnsi="Arial" w:cs="Arial"/>
          <w:kern w:val="0"/>
          <w:sz w:val="20"/>
          <w:szCs w:val="20"/>
        </w:rPr>
        <w:t xml:space="preserve"> of gebakken krieltjes.</w:t>
      </w:r>
    </w:p>
    <w:p w14:paraId="59FC4325" w14:textId="77777777" w:rsidR="004737DB" w:rsidRPr="004737DB" w:rsidRDefault="004737DB">
      <w:pPr>
        <w:rPr>
          <w:rFonts w:ascii="Arial" w:hAnsi="Arial" w:cs="Arial"/>
          <w:sz w:val="20"/>
          <w:szCs w:val="20"/>
        </w:rPr>
      </w:pPr>
    </w:p>
    <w:sectPr w:rsidR="004737DB" w:rsidRPr="004737DB" w:rsidSect="009E1E6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DB"/>
    <w:rsid w:val="001305A8"/>
    <w:rsid w:val="004737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D712"/>
  <w15:chartTrackingRefBased/>
  <w15:docId w15:val="{2B841BDD-97C0-4F41-B491-7B623923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4737DB"/>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4737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737DB"/>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4737DB"/>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4737D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737DB"/>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5530.htm" TargetMode="Externa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1004</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2023-11-28T14:30:00Z</dcterms:created>
  <dcterms:modified xsi:type="dcterms:W3CDTF">2023-11-28T14:32:00Z</dcterms:modified>
</cp:coreProperties>
</file>