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E564" w14:textId="5CEEB712" w:rsidR="00A553FD" w:rsidRPr="00A553FD" w:rsidRDefault="0043450C" w:rsidP="00A553FD">
      <w:pPr>
        <w:autoSpaceDE w:val="0"/>
        <w:autoSpaceDN w:val="0"/>
        <w:adjustRightInd w:val="0"/>
        <w:spacing w:before="525" w:after="241" w:line="192" w:lineRule="auto"/>
        <w:jc w:val="center"/>
        <w:outlineLvl w:val="0"/>
        <w:rPr>
          <w:rFonts w:ascii="Arial" w:hAnsi="Arial" w:cs="Arial"/>
          <w:kern w:val="0"/>
          <w:sz w:val="20"/>
          <w:szCs w:val="20"/>
        </w:rPr>
      </w:pPr>
      <w:r w:rsidRPr="00A553FD">
        <w:rPr>
          <w:rFonts w:ascii="Arial" w:hAnsi="Arial" w:cs="Arial"/>
          <w:b/>
          <w:bCs/>
          <w:kern w:val="0"/>
          <w:sz w:val="20"/>
          <w:szCs w:val="20"/>
        </w:rPr>
        <w:t>Varkenswangetjes</w:t>
      </w:r>
      <w:r w:rsidR="00A553FD" w:rsidRPr="00A553FD">
        <w:rPr>
          <w:rFonts w:ascii="Arial" w:hAnsi="Arial" w:cs="Arial"/>
          <w:b/>
          <w:bCs/>
          <w:kern w:val="0"/>
          <w:sz w:val="20"/>
          <w:szCs w:val="20"/>
        </w:rPr>
        <w:t xml:space="preserve"> op Normandische wijze</w:t>
      </w:r>
    </w:p>
    <w:p w14:paraId="203C562F" w14:textId="77777777" w:rsidR="0043450C" w:rsidRPr="0043450C" w:rsidRDefault="0043450C" w:rsidP="0043450C">
      <w:pPr>
        <w:pStyle w:val="ingredintena"/>
        <w:jc w:val="left"/>
        <w:rPr>
          <w:b w:val="0"/>
          <w:bCs w:val="0"/>
          <w:color w:val="auto"/>
          <w:sz w:val="20"/>
          <w:szCs w:val="20"/>
        </w:rPr>
      </w:pPr>
      <w:proofErr w:type="gramStart"/>
      <w:r w:rsidRPr="0043450C">
        <w:rPr>
          <w:color w:val="auto"/>
          <w:sz w:val="20"/>
          <w:szCs w:val="20"/>
        </w:rPr>
        <w:t>varkenswangetjes</w:t>
      </w:r>
      <w:proofErr w:type="gramEnd"/>
      <w:r w:rsidRPr="0043450C">
        <w:rPr>
          <w:b w:val="0"/>
          <w:bCs w:val="0"/>
          <w:color w:val="auto"/>
          <w:sz w:val="20"/>
          <w:szCs w:val="20"/>
        </w:rPr>
        <w:br/>
      </w:r>
      <w:r w:rsidRPr="0043450C">
        <w:rPr>
          <w:color w:val="auto"/>
          <w:sz w:val="20"/>
          <w:szCs w:val="20"/>
        </w:rPr>
        <w:t>olijfolie</w:t>
      </w:r>
      <w:r w:rsidRPr="0043450C">
        <w:rPr>
          <w:b w:val="0"/>
          <w:bCs w:val="0"/>
          <w:color w:val="auto"/>
          <w:sz w:val="20"/>
          <w:szCs w:val="20"/>
        </w:rPr>
        <w:br/>
      </w:r>
      <w:r w:rsidRPr="0043450C">
        <w:rPr>
          <w:color w:val="auto"/>
          <w:sz w:val="20"/>
          <w:szCs w:val="20"/>
        </w:rPr>
        <w:t>calvados</w:t>
      </w:r>
      <w:r w:rsidRPr="0043450C">
        <w:rPr>
          <w:b w:val="0"/>
          <w:bCs w:val="0"/>
          <w:color w:val="auto"/>
          <w:sz w:val="20"/>
          <w:szCs w:val="20"/>
        </w:rPr>
        <w:br/>
      </w:r>
      <w:r w:rsidRPr="0043450C">
        <w:rPr>
          <w:color w:val="auto"/>
          <w:sz w:val="20"/>
          <w:szCs w:val="20"/>
        </w:rPr>
        <w:t>vloeibare honing</w:t>
      </w:r>
      <w:r w:rsidRPr="0043450C">
        <w:rPr>
          <w:b w:val="0"/>
          <w:bCs w:val="0"/>
          <w:color w:val="auto"/>
          <w:sz w:val="20"/>
          <w:szCs w:val="20"/>
        </w:rPr>
        <w:br/>
      </w:r>
      <w:r w:rsidRPr="0043450C">
        <w:rPr>
          <w:color w:val="auto"/>
          <w:sz w:val="20"/>
          <w:szCs w:val="20"/>
        </w:rPr>
        <w:t>citroen</w:t>
      </w:r>
      <w:r w:rsidRPr="0043450C">
        <w:rPr>
          <w:b w:val="0"/>
          <w:bCs w:val="0"/>
          <w:color w:val="auto"/>
          <w:sz w:val="20"/>
          <w:szCs w:val="20"/>
        </w:rPr>
        <w:br/>
      </w:r>
      <w:r w:rsidRPr="0043450C">
        <w:rPr>
          <w:color w:val="auto"/>
          <w:sz w:val="20"/>
          <w:szCs w:val="20"/>
        </w:rPr>
        <w:t>tijm</w:t>
      </w:r>
    </w:p>
    <w:p w14:paraId="23E3AEF7" w14:textId="77777777" w:rsidR="0043450C" w:rsidRPr="0043450C" w:rsidRDefault="0043450C" w:rsidP="0043450C">
      <w:pPr>
        <w:pStyle w:val="ingredintena"/>
        <w:jc w:val="left"/>
        <w:rPr>
          <w:b w:val="0"/>
          <w:bCs w:val="0"/>
          <w:color w:val="auto"/>
          <w:sz w:val="20"/>
          <w:szCs w:val="20"/>
        </w:rPr>
      </w:pPr>
      <w:proofErr w:type="gramStart"/>
      <w:r w:rsidRPr="0043450C">
        <w:rPr>
          <w:color w:val="auto"/>
          <w:sz w:val="20"/>
          <w:szCs w:val="20"/>
        </w:rPr>
        <w:t>rozemarijn</w:t>
      </w:r>
      <w:proofErr w:type="gramEnd"/>
      <w:r w:rsidRPr="0043450C">
        <w:rPr>
          <w:b w:val="0"/>
          <w:bCs w:val="0"/>
          <w:color w:val="auto"/>
          <w:sz w:val="20"/>
          <w:szCs w:val="20"/>
        </w:rPr>
        <w:br/>
      </w:r>
      <w:r w:rsidRPr="0043450C">
        <w:rPr>
          <w:color w:val="auto"/>
          <w:sz w:val="20"/>
          <w:szCs w:val="20"/>
        </w:rPr>
        <w:t>laurier</w:t>
      </w:r>
      <w:r w:rsidRPr="0043450C">
        <w:rPr>
          <w:b w:val="0"/>
          <w:bCs w:val="0"/>
          <w:color w:val="auto"/>
          <w:sz w:val="20"/>
          <w:szCs w:val="20"/>
        </w:rPr>
        <w:br/>
      </w:r>
      <w:r w:rsidRPr="0043450C">
        <w:rPr>
          <w:color w:val="auto"/>
          <w:sz w:val="20"/>
          <w:szCs w:val="20"/>
        </w:rPr>
        <w:t>knoflook</w:t>
      </w:r>
      <w:r w:rsidRPr="0043450C">
        <w:rPr>
          <w:b w:val="0"/>
          <w:bCs w:val="0"/>
          <w:color w:val="auto"/>
          <w:sz w:val="20"/>
          <w:szCs w:val="20"/>
        </w:rPr>
        <w:br/>
      </w:r>
      <w:r w:rsidRPr="0043450C">
        <w:rPr>
          <w:color w:val="auto"/>
          <w:sz w:val="20"/>
          <w:szCs w:val="20"/>
        </w:rPr>
        <w:t>uien</w:t>
      </w:r>
      <w:r w:rsidRPr="0043450C">
        <w:rPr>
          <w:b w:val="0"/>
          <w:bCs w:val="0"/>
          <w:color w:val="auto"/>
          <w:sz w:val="20"/>
          <w:szCs w:val="20"/>
        </w:rPr>
        <w:br/>
      </w:r>
      <w:r w:rsidRPr="0043450C">
        <w:rPr>
          <w:color w:val="auto"/>
          <w:sz w:val="20"/>
          <w:szCs w:val="20"/>
        </w:rPr>
        <w:t>zoete appelen</w:t>
      </w:r>
      <w:r w:rsidRPr="0043450C">
        <w:rPr>
          <w:b w:val="0"/>
          <w:bCs w:val="0"/>
          <w:color w:val="auto"/>
          <w:sz w:val="20"/>
          <w:szCs w:val="20"/>
        </w:rPr>
        <w:br/>
      </w:r>
      <w:r w:rsidRPr="0043450C">
        <w:rPr>
          <w:color w:val="auto"/>
          <w:sz w:val="20"/>
          <w:szCs w:val="20"/>
        </w:rPr>
        <w:t>zoete cider</w:t>
      </w:r>
      <w:r w:rsidRPr="0043450C">
        <w:rPr>
          <w:b w:val="0"/>
          <w:bCs w:val="0"/>
          <w:color w:val="auto"/>
          <w:sz w:val="20"/>
          <w:szCs w:val="20"/>
        </w:rPr>
        <w:br/>
      </w:r>
      <w:hyperlink r:id="rId4" w:history="1">
        <w:r w:rsidRPr="0043450C">
          <w:rPr>
            <w:color w:val="auto"/>
            <w:sz w:val="20"/>
            <w:szCs w:val="20"/>
            <w:u w:val="single"/>
          </w:rPr>
          <w:t>kippenbouillon</w:t>
        </w:r>
      </w:hyperlink>
    </w:p>
    <w:p w14:paraId="1122DA78" w14:textId="77777777" w:rsidR="001305A8" w:rsidRPr="0043450C" w:rsidRDefault="001305A8">
      <w:pPr>
        <w:rPr>
          <w:rFonts w:ascii="Arial" w:hAnsi="Arial" w:cs="Arial"/>
          <w:sz w:val="20"/>
          <w:szCs w:val="20"/>
        </w:rPr>
      </w:pPr>
    </w:p>
    <w:p w14:paraId="13B20874" w14:textId="77777777" w:rsidR="0043450C" w:rsidRPr="0043450C" w:rsidRDefault="0043450C" w:rsidP="0043450C">
      <w:pPr>
        <w:pStyle w:val="NormalText"/>
        <w:rPr>
          <w:color w:val="auto"/>
          <w:sz w:val="20"/>
          <w:szCs w:val="20"/>
        </w:rPr>
      </w:pPr>
      <w:r w:rsidRPr="0043450C">
        <w:rPr>
          <w:b/>
          <w:bCs/>
          <w:color w:val="auto"/>
          <w:sz w:val="20"/>
          <w:szCs w:val="20"/>
        </w:rPr>
        <w:t>Marinade</w:t>
      </w:r>
      <w:r w:rsidRPr="0043450C">
        <w:rPr>
          <w:color w:val="auto"/>
          <w:sz w:val="20"/>
          <w:szCs w:val="20"/>
        </w:rPr>
        <w:t xml:space="preserve"> </w:t>
      </w:r>
    </w:p>
    <w:p w14:paraId="2FFB03B0" w14:textId="77777777" w:rsidR="0043450C" w:rsidRPr="0043450C" w:rsidRDefault="0043450C" w:rsidP="0043450C">
      <w:pPr>
        <w:pStyle w:val="NormalText"/>
        <w:rPr>
          <w:color w:val="auto"/>
          <w:sz w:val="20"/>
          <w:szCs w:val="20"/>
        </w:rPr>
      </w:pPr>
      <w:r w:rsidRPr="0043450C">
        <w:rPr>
          <w:color w:val="auto"/>
          <w:sz w:val="20"/>
          <w:szCs w:val="20"/>
        </w:rPr>
        <w:t>Maak een marinade van olijfolie met calvados, een paar eetlepels vloeibare honing, het sap van een citroen, takjes tijm en rozemarijn, laurier, geperst knoflook. Leg de varkenswangetjes minstens een uur en liefst langer in de marinade.</w:t>
      </w:r>
    </w:p>
    <w:p w14:paraId="4BC93D98" w14:textId="77777777" w:rsidR="0043450C" w:rsidRPr="0043450C" w:rsidRDefault="0043450C" w:rsidP="0043450C">
      <w:pPr>
        <w:pStyle w:val="NormalText"/>
        <w:rPr>
          <w:color w:val="auto"/>
          <w:sz w:val="20"/>
          <w:szCs w:val="20"/>
        </w:rPr>
      </w:pPr>
    </w:p>
    <w:p w14:paraId="024CD514" w14:textId="77777777" w:rsidR="0043450C" w:rsidRPr="0043450C" w:rsidRDefault="0043450C" w:rsidP="0043450C">
      <w:pPr>
        <w:pStyle w:val="NormalText"/>
        <w:rPr>
          <w:color w:val="auto"/>
          <w:sz w:val="20"/>
          <w:szCs w:val="20"/>
        </w:rPr>
      </w:pPr>
      <w:r w:rsidRPr="0043450C">
        <w:rPr>
          <w:b/>
          <w:bCs/>
          <w:color w:val="auto"/>
          <w:sz w:val="20"/>
          <w:szCs w:val="20"/>
        </w:rPr>
        <w:t xml:space="preserve">Voorbereiding </w:t>
      </w:r>
    </w:p>
    <w:p w14:paraId="5897001C" w14:textId="77777777" w:rsidR="0043450C" w:rsidRPr="0043450C" w:rsidRDefault="0043450C" w:rsidP="0043450C">
      <w:pPr>
        <w:pStyle w:val="NormalText"/>
        <w:rPr>
          <w:color w:val="auto"/>
          <w:sz w:val="20"/>
          <w:szCs w:val="20"/>
        </w:rPr>
      </w:pPr>
      <w:r w:rsidRPr="0043450C">
        <w:rPr>
          <w:color w:val="auto"/>
          <w:sz w:val="20"/>
          <w:szCs w:val="20"/>
        </w:rPr>
        <w:t xml:space="preserve">Snijd een paar uien in halvemaantjes. Hak een halve bol gepelde knoflookteentjes fijn. Haal het klokhuis uit een paar geschilde zoete appels en verdeel in partjes. Besprenkel ze met citroensap en zet afgedekt weg. </w:t>
      </w:r>
    </w:p>
    <w:p w14:paraId="33EC1395" w14:textId="77777777" w:rsidR="0043450C" w:rsidRPr="0043450C" w:rsidRDefault="0043450C" w:rsidP="0043450C">
      <w:pPr>
        <w:pStyle w:val="NormalText"/>
        <w:rPr>
          <w:color w:val="auto"/>
          <w:sz w:val="20"/>
          <w:szCs w:val="20"/>
        </w:rPr>
      </w:pPr>
    </w:p>
    <w:p w14:paraId="02B80AB5" w14:textId="77777777" w:rsidR="0043450C" w:rsidRPr="0043450C" w:rsidRDefault="0043450C" w:rsidP="0043450C">
      <w:pPr>
        <w:pStyle w:val="NormalText"/>
        <w:rPr>
          <w:color w:val="auto"/>
          <w:sz w:val="20"/>
          <w:szCs w:val="20"/>
        </w:rPr>
      </w:pPr>
      <w:r w:rsidRPr="0043450C">
        <w:rPr>
          <w:b/>
          <w:bCs/>
          <w:color w:val="auto"/>
          <w:sz w:val="20"/>
          <w:szCs w:val="20"/>
        </w:rPr>
        <w:t>Bereiding</w:t>
      </w:r>
    </w:p>
    <w:p w14:paraId="697F717B" w14:textId="77777777" w:rsidR="0043450C" w:rsidRPr="0043450C" w:rsidRDefault="0043450C" w:rsidP="0043450C">
      <w:pPr>
        <w:pStyle w:val="NormalText"/>
        <w:rPr>
          <w:color w:val="auto"/>
          <w:sz w:val="20"/>
          <w:szCs w:val="20"/>
        </w:rPr>
      </w:pPr>
      <w:r w:rsidRPr="0043450C">
        <w:rPr>
          <w:color w:val="auto"/>
          <w:sz w:val="20"/>
          <w:szCs w:val="20"/>
        </w:rPr>
        <w:t>Breng de barbecue op temperatuur, met de houtskool langs de rand en een koude zone in het midden. Haal de wangetjes uit de marinade en droog ze af met keukenpapier. Zet een pan op de barbecue boven de koude zone en schroei het vlees langs alle kanten dicht in een paar eetlepels olijfolie.</w:t>
      </w:r>
    </w:p>
    <w:p w14:paraId="59317093" w14:textId="77777777" w:rsidR="0043450C" w:rsidRPr="0043450C" w:rsidRDefault="0043450C" w:rsidP="0043450C">
      <w:pPr>
        <w:pStyle w:val="NormalText"/>
        <w:rPr>
          <w:color w:val="auto"/>
          <w:sz w:val="20"/>
          <w:szCs w:val="20"/>
        </w:rPr>
      </w:pPr>
    </w:p>
    <w:p w14:paraId="58B88FAB" w14:textId="001F973A" w:rsidR="0043450C" w:rsidRPr="0043450C" w:rsidRDefault="0043450C" w:rsidP="0043450C">
      <w:pPr>
        <w:pStyle w:val="NormalText"/>
        <w:rPr>
          <w:color w:val="auto"/>
          <w:sz w:val="20"/>
          <w:szCs w:val="20"/>
        </w:rPr>
      </w:pPr>
      <w:r w:rsidRPr="0043450C">
        <w:rPr>
          <w:color w:val="auto"/>
          <w:sz w:val="20"/>
          <w:szCs w:val="20"/>
        </w:rPr>
        <w:t xml:space="preserve">Neem een andere pan of zet de aangebakken wangetjes even weg en ontvet de gebruikte braadpan. Bestuif opnieuw met olijfolie en bak de uien met het knoflook kort aan. </w:t>
      </w:r>
      <w:r w:rsidRPr="0043450C">
        <w:rPr>
          <w:color w:val="auto"/>
          <w:sz w:val="20"/>
          <w:szCs w:val="20"/>
        </w:rPr>
        <w:t>Leg de</w:t>
      </w:r>
      <w:r w:rsidRPr="0043450C">
        <w:rPr>
          <w:color w:val="auto"/>
          <w:sz w:val="20"/>
          <w:szCs w:val="20"/>
        </w:rPr>
        <w:t xml:space="preserve"> wangetjes erbij. Giet gelijke hoeveelheden zoete cider en </w:t>
      </w:r>
      <w:hyperlink r:id="rId5" w:history="1">
        <w:r w:rsidRPr="0043450C">
          <w:rPr>
            <w:color w:val="auto"/>
            <w:sz w:val="20"/>
            <w:szCs w:val="20"/>
            <w:u w:val="single"/>
          </w:rPr>
          <w:t>kippenbouillon</w:t>
        </w:r>
      </w:hyperlink>
      <w:r w:rsidRPr="0043450C">
        <w:rPr>
          <w:color w:val="auto"/>
          <w:sz w:val="20"/>
          <w:szCs w:val="20"/>
        </w:rPr>
        <w:t xml:space="preserve"> in de pan, zodat het vlees voldoende vocht voelt. </w:t>
      </w:r>
    </w:p>
    <w:p w14:paraId="3B6C6BE9" w14:textId="77777777" w:rsidR="0043450C" w:rsidRPr="0043450C" w:rsidRDefault="0043450C" w:rsidP="0043450C">
      <w:pPr>
        <w:pStyle w:val="NormalText"/>
        <w:rPr>
          <w:color w:val="auto"/>
          <w:sz w:val="20"/>
          <w:szCs w:val="20"/>
        </w:rPr>
      </w:pPr>
    </w:p>
    <w:p w14:paraId="4974ACD9" w14:textId="77777777" w:rsidR="0043450C" w:rsidRPr="0043450C" w:rsidRDefault="0043450C" w:rsidP="0043450C">
      <w:pPr>
        <w:pStyle w:val="NormalText"/>
        <w:rPr>
          <w:color w:val="auto"/>
          <w:sz w:val="20"/>
          <w:szCs w:val="20"/>
        </w:rPr>
      </w:pPr>
      <w:r w:rsidRPr="0043450C">
        <w:rPr>
          <w:color w:val="auto"/>
          <w:sz w:val="20"/>
          <w:szCs w:val="20"/>
        </w:rPr>
        <w:t>Sluit het deksel en laat een uurtje sudderen op laag vuur. Giet regelmatig cider en bouillon bij, zodat de wangetjes niet droog staan. Keer ze af en toe om in de pan. Voeg nu de stukjes appel toe en laat nog een half uurtje sudderen. Controleer of het vlees zacht is. Klaar om op te dienen.</w:t>
      </w:r>
    </w:p>
    <w:p w14:paraId="37727B34" w14:textId="77777777" w:rsidR="0043450C" w:rsidRPr="0043450C" w:rsidRDefault="0043450C">
      <w:pPr>
        <w:rPr>
          <w:rFonts w:ascii="Arial" w:hAnsi="Arial" w:cs="Arial"/>
          <w:sz w:val="20"/>
          <w:szCs w:val="20"/>
        </w:rPr>
      </w:pPr>
    </w:p>
    <w:sectPr w:rsidR="0043450C" w:rsidRPr="0043450C" w:rsidSect="00271FE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FD"/>
    <w:rsid w:val="001305A8"/>
    <w:rsid w:val="0043450C"/>
    <w:rsid w:val="00A55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D2A7"/>
  <w15:chartTrackingRefBased/>
  <w15:docId w15:val="{66073B00-3EEF-431F-AD4A-416A67B8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553F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553F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3450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43450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1414</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2024-01-04T08:13:00Z</dcterms:created>
  <dcterms:modified xsi:type="dcterms:W3CDTF">2024-01-04T08:15:00Z</dcterms:modified>
</cp:coreProperties>
</file>