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71BE" w14:textId="1EEADEA4" w:rsidR="001034BF" w:rsidRPr="001034BF" w:rsidRDefault="00EC4BD1" w:rsidP="001034BF">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304DC6C4" wp14:editId="1CC7A1D1">
                <wp:simplePos x="0" y="0"/>
                <wp:positionH relativeFrom="column">
                  <wp:posOffset>2379057</wp:posOffset>
                </wp:positionH>
                <wp:positionV relativeFrom="paragraph">
                  <wp:posOffset>530739</wp:posOffset>
                </wp:positionV>
                <wp:extent cx="2156604" cy="1880559"/>
                <wp:effectExtent l="0" t="0" r="0" b="5715"/>
                <wp:wrapNone/>
                <wp:docPr id="2062935943" name="Tekstvak 1"/>
                <wp:cNvGraphicFramePr/>
                <a:graphic xmlns:a="http://schemas.openxmlformats.org/drawingml/2006/main">
                  <a:graphicData uri="http://schemas.microsoft.com/office/word/2010/wordprocessingShape">
                    <wps:wsp>
                      <wps:cNvSpPr txBox="1"/>
                      <wps:spPr>
                        <a:xfrm>
                          <a:off x="0" y="0"/>
                          <a:ext cx="2156604" cy="1880559"/>
                        </a:xfrm>
                        <a:prstGeom prst="rect">
                          <a:avLst/>
                        </a:prstGeom>
                        <a:solidFill>
                          <a:schemeClr val="lt1"/>
                        </a:solidFill>
                        <a:ln w="6350">
                          <a:noFill/>
                        </a:ln>
                      </wps:spPr>
                      <wps:txbx>
                        <w:txbxContent>
                          <w:p w14:paraId="1716D6EB"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boter</w:t>
                            </w:r>
                            <w:proofErr w:type="gramEnd"/>
                          </w:p>
                          <w:p w14:paraId="623FAFAA"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knolselder</w:t>
                            </w:r>
                            <w:proofErr w:type="gramEnd"/>
                          </w:p>
                          <w:p w14:paraId="4042F2BC"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maïzena</w:t>
                            </w:r>
                            <w:proofErr w:type="gramEnd"/>
                          </w:p>
                          <w:p w14:paraId="6366F84D" w14:textId="77777777" w:rsidR="00EC4BD1" w:rsidRPr="00EC4BD1" w:rsidRDefault="00EC4BD1" w:rsidP="00EC4BD1">
                            <w:pPr>
                              <w:pStyle w:val="ingredintenb"/>
                              <w:spacing w:line="240" w:lineRule="auto"/>
                              <w:rPr>
                                <w:b w:val="0"/>
                                <w:bCs w:val="0"/>
                                <w:color w:val="auto"/>
                                <w:sz w:val="20"/>
                                <w:szCs w:val="20"/>
                              </w:rPr>
                            </w:pPr>
                            <w:r w:rsidRPr="00EC4BD1">
                              <w:rPr>
                                <w:color w:val="auto"/>
                                <w:sz w:val="20"/>
                                <w:szCs w:val="20"/>
                              </w:rPr>
                              <w:t>Chinese kool</w:t>
                            </w:r>
                          </w:p>
                          <w:p w14:paraId="0050924B"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ontbijtspek</w:t>
                            </w:r>
                            <w:proofErr w:type="gramEnd"/>
                          </w:p>
                          <w:p w14:paraId="2E090570"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olijfoliespray</w:t>
                            </w:r>
                            <w:proofErr w:type="gramEnd"/>
                          </w:p>
                          <w:p w14:paraId="2B226A63"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uien</w:t>
                            </w:r>
                            <w:proofErr w:type="gramEnd"/>
                          </w:p>
                          <w:p w14:paraId="625831E1"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eitjes</w:t>
                            </w:r>
                            <w:proofErr w:type="gramEnd"/>
                          </w:p>
                          <w:p w14:paraId="6C7E5D60"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tomaat</w:t>
                            </w:r>
                            <w:proofErr w:type="gramEnd"/>
                          </w:p>
                          <w:p w14:paraId="46D12782"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hamburgerbroodjes</w:t>
                            </w:r>
                            <w:proofErr w:type="gramEnd"/>
                          </w:p>
                          <w:p w14:paraId="60E574F9"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geitenkaas</w:t>
                            </w:r>
                            <w:proofErr w:type="gramEnd"/>
                            <w:r w:rsidRPr="00EC4BD1">
                              <w:rPr>
                                <w:color w:val="auto"/>
                                <w:sz w:val="20"/>
                                <w:szCs w:val="20"/>
                              </w:rPr>
                              <w:t xml:space="preserve"> in sneetjes</w:t>
                            </w:r>
                          </w:p>
                          <w:p w14:paraId="5DC570FD"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mozzarella</w:t>
                            </w:r>
                            <w:proofErr w:type="gramEnd"/>
                            <w:r w:rsidRPr="00EC4BD1">
                              <w:rPr>
                                <w:color w:val="auto"/>
                                <w:sz w:val="20"/>
                                <w:szCs w:val="20"/>
                              </w:rPr>
                              <w:t xml:space="preserve"> in sneetjes</w:t>
                            </w:r>
                          </w:p>
                          <w:p w14:paraId="1286434C" w14:textId="77777777" w:rsidR="00EC4BD1" w:rsidRDefault="00EC4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DC6C4" id="_x0000_t202" coordsize="21600,21600" o:spt="202" path="m,l,21600r21600,l21600,xe">
                <v:stroke joinstyle="miter"/>
                <v:path gradientshapeok="t" o:connecttype="rect"/>
              </v:shapetype>
              <v:shape id="Tekstvak 1" o:spid="_x0000_s1026" type="#_x0000_t202" style="position:absolute;left:0;text-align:left;margin-left:187.35pt;margin-top:41.8pt;width:169.8pt;height:14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B8LgIAAFUEAAAOAAAAZHJzL2Uyb0RvYy54bWysVE2P2jAQvVfqf7B8L0koUBYRVpQVVSW0&#10;uxK72rNxbBLJ8bi2IaG/vmMnfHTbU9WLM+MZP8+8ec78vq0VOQrrKtA5zQYpJUJzKCq9z+nry/rT&#10;lBLnmS6YAi1yehKO3i8+fpg3ZiaGUIIqhCUIot2sMTktvTezJHG8FDVzAzBCY1CCrZlH1+6TwrIG&#10;0WuVDNN0kjRgC2OBC+dw96EL0kXEl1Jw/ySlE56onGJtPq42rruwJos5m+0tM2XF+zLYP1RRs0rj&#10;pReoB+YZOdjqD6i64hYcSD/gUCcgZcVF7AG7ydJ33WxLZkTsBclx5kKT+3+w/PG4Nc+W+PYrtDjA&#10;QEhj3MzhZuinlbYOX6yUYBwpPF1oE60nHDeH2XgySUeUcIxl02k6Ht8FnOR63FjnvwmoSTByanEu&#10;kS523DjfpZ5Twm0OVFWsK6WiE7QgVsqSI8MpKh+LRPDfspQmTU4nn8dpBNYQjnfISmMt16aC5dtd&#10;23e6g+KEBFjotOEMX1dY5IY5/8wsigF7RoH7J1ykArwEeouSEuzPv+2HfJwRRilpUFw5dT8OzApK&#10;1HeN07vLRqOgxuiMxl+G6NjbyO42og/1CrDzDJ+S4dEM+V6dTWmhfsN3sAy3Yohpjnfn1J/Nle8k&#10;j++Ii+UyJqH+DPMbvTU8QAemwwhe2jdmTT8njyN+hLMM2ezduLrccFLD8uBBVnGWgeCO1Z531G5U&#10;Q//OwuO49WPW9W+w+AUAAP//AwBQSwMEFAAGAAgAAAAhAOOlrN7iAAAACgEAAA8AAABkcnMvZG93&#10;bnJldi54bWxMj8tOwzAQRfdI/IM1ldgg6hSXJk3jVAgBldjR8BA7N54mEfE4it0k/D3uCpaje3Tv&#10;mWw7mZYN2LvGkoTFPAKGVFrdUCXhrXi6SYA5r0ir1hJK+EEH2/zyIlOptiO94rD3FQsl5FIlofa+&#10;Szl3ZY1GubntkEJ2tL1RPpx9xXWvxlBuWn4bRStuVENhoVYdPtRYfu9PRsLXdfX54qbn91Hcie5x&#10;NxTxhy6kvJpN9xtgHif/B8NZP6hDHpwO9kTasVaCiJdxQCUkYgUsAPFiKYAdzsk6AZ5n/P8L+S8A&#10;AAD//wMAUEsBAi0AFAAGAAgAAAAhALaDOJL+AAAA4QEAABMAAAAAAAAAAAAAAAAAAAAAAFtDb250&#10;ZW50X1R5cGVzXS54bWxQSwECLQAUAAYACAAAACEAOP0h/9YAAACUAQAACwAAAAAAAAAAAAAAAAAv&#10;AQAAX3JlbHMvLnJlbHNQSwECLQAUAAYACAAAACEA2eTgfC4CAABVBAAADgAAAAAAAAAAAAAAAAAu&#10;AgAAZHJzL2Uyb0RvYy54bWxQSwECLQAUAAYACAAAACEA46Ws3uIAAAAKAQAADwAAAAAAAAAAAAAA&#10;AACIBAAAZHJzL2Rvd25yZXYueG1sUEsFBgAAAAAEAAQA8wAAAJcFAAAAAA==&#10;" fillcolor="white [3201]" stroked="f" strokeweight=".5pt">
                <v:textbox>
                  <w:txbxContent>
                    <w:p w14:paraId="1716D6EB"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boter</w:t>
                      </w:r>
                      <w:proofErr w:type="gramEnd"/>
                    </w:p>
                    <w:p w14:paraId="623FAFAA"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knolselder</w:t>
                      </w:r>
                      <w:proofErr w:type="gramEnd"/>
                    </w:p>
                    <w:p w14:paraId="4042F2BC"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maïzena</w:t>
                      </w:r>
                      <w:proofErr w:type="gramEnd"/>
                    </w:p>
                    <w:p w14:paraId="6366F84D" w14:textId="77777777" w:rsidR="00EC4BD1" w:rsidRPr="00EC4BD1" w:rsidRDefault="00EC4BD1" w:rsidP="00EC4BD1">
                      <w:pPr>
                        <w:pStyle w:val="ingredintenb"/>
                        <w:spacing w:line="240" w:lineRule="auto"/>
                        <w:rPr>
                          <w:b w:val="0"/>
                          <w:bCs w:val="0"/>
                          <w:color w:val="auto"/>
                          <w:sz w:val="20"/>
                          <w:szCs w:val="20"/>
                        </w:rPr>
                      </w:pPr>
                      <w:r w:rsidRPr="00EC4BD1">
                        <w:rPr>
                          <w:color w:val="auto"/>
                          <w:sz w:val="20"/>
                          <w:szCs w:val="20"/>
                        </w:rPr>
                        <w:t>Chinese kool</w:t>
                      </w:r>
                    </w:p>
                    <w:p w14:paraId="0050924B"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ontbijtspek</w:t>
                      </w:r>
                      <w:proofErr w:type="gramEnd"/>
                    </w:p>
                    <w:p w14:paraId="2E090570"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olijfoliespray</w:t>
                      </w:r>
                      <w:proofErr w:type="gramEnd"/>
                    </w:p>
                    <w:p w14:paraId="2B226A63"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uien</w:t>
                      </w:r>
                      <w:proofErr w:type="gramEnd"/>
                    </w:p>
                    <w:p w14:paraId="625831E1"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eitjes</w:t>
                      </w:r>
                      <w:proofErr w:type="gramEnd"/>
                    </w:p>
                    <w:p w14:paraId="6C7E5D60"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tomaat</w:t>
                      </w:r>
                      <w:proofErr w:type="gramEnd"/>
                    </w:p>
                    <w:p w14:paraId="46D12782"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hamburgerbroodjes</w:t>
                      </w:r>
                      <w:proofErr w:type="gramEnd"/>
                    </w:p>
                    <w:p w14:paraId="60E574F9"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geitenkaas</w:t>
                      </w:r>
                      <w:proofErr w:type="gramEnd"/>
                      <w:r w:rsidRPr="00EC4BD1">
                        <w:rPr>
                          <w:color w:val="auto"/>
                          <w:sz w:val="20"/>
                          <w:szCs w:val="20"/>
                        </w:rPr>
                        <w:t xml:space="preserve"> in sneetjes</w:t>
                      </w:r>
                    </w:p>
                    <w:p w14:paraId="5DC570FD" w14:textId="77777777" w:rsidR="00EC4BD1" w:rsidRPr="00EC4BD1" w:rsidRDefault="00EC4BD1" w:rsidP="00EC4BD1">
                      <w:pPr>
                        <w:pStyle w:val="ingredintenb"/>
                        <w:spacing w:line="240" w:lineRule="auto"/>
                        <w:rPr>
                          <w:b w:val="0"/>
                          <w:bCs w:val="0"/>
                          <w:color w:val="auto"/>
                          <w:sz w:val="20"/>
                          <w:szCs w:val="20"/>
                        </w:rPr>
                      </w:pPr>
                      <w:proofErr w:type="gramStart"/>
                      <w:r w:rsidRPr="00EC4BD1">
                        <w:rPr>
                          <w:color w:val="auto"/>
                          <w:sz w:val="20"/>
                          <w:szCs w:val="20"/>
                        </w:rPr>
                        <w:t>mozzarella</w:t>
                      </w:r>
                      <w:proofErr w:type="gramEnd"/>
                      <w:r w:rsidRPr="00EC4BD1">
                        <w:rPr>
                          <w:color w:val="auto"/>
                          <w:sz w:val="20"/>
                          <w:szCs w:val="20"/>
                        </w:rPr>
                        <w:t xml:space="preserve"> in sneetjes</w:t>
                      </w:r>
                    </w:p>
                    <w:p w14:paraId="1286434C" w14:textId="77777777" w:rsidR="00EC4BD1" w:rsidRDefault="00EC4BD1"/>
                  </w:txbxContent>
                </v:textbox>
              </v:shape>
            </w:pict>
          </mc:Fallback>
        </mc:AlternateContent>
      </w:r>
      <w:r w:rsidRPr="001034BF">
        <w:rPr>
          <w:rFonts w:ascii="Arial" w:hAnsi="Arial" w:cs="Arial"/>
          <w:b/>
          <w:bCs/>
          <w:kern w:val="0"/>
          <w:sz w:val="20"/>
          <w:szCs w:val="20"/>
        </w:rPr>
        <w:t>Klassieke</w:t>
      </w:r>
      <w:r w:rsidR="001034BF" w:rsidRPr="001034BF">
        <w:rPr>
          <w:rFonts w:ascii="Arial" w:hAnsi="Arial" w:cs="Arial"/>
          <w:b/>
          <w:bCs/>
          <w:kern w:val="0"/>
          <w:sz w:val="20"/>
          <w:szCs w:val="20"/>
        </w:rPr>
        <w:t xml:space="preserve"> hamburger met knolselderfrietjes</w:t>
      </w:r>
    </w:p>
    <w:p w14:paraId="559B521B"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rundergehakt</w:t>
      </w:r>
      <w:proofErr w:type="gramEnd"/>
    </w:p>
    <w:p w14:paraId="42A9C095"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peper</w:t>
      </w:r>
      <w:proofErr w:type="gramEnd"/>
      <w:r w:rsidRPr="00EC4BD1">
        <w:rPr>
          <w:color w:val="auto"/>
          <w:sz w:val="20"/>
          <w:szCs w:val="20"/>
        </w:rPr>
        <w:t xml:space="preserve"> en zout</w:t>
      </w:r>
    </w:p>
    <w:p w14:paraId="054DE7C1"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tijm</w:t>
      </w:r>
      <w:proofErr w:type="gramEnd"/>
      <w:r w:rsidRPr="00EC4BD1">
        <w:rPr>
          <w:color w:val="auto"/>
          <w:sz w:val="20"/>
          <w:szCs w:val="20"/>
        </w:rPr>
        <w:t xml:space="preserve"> en rozemarijn </w:t>
      </w:r>
    </w:p>
    <w:p w14:paraId="18C07F81" w14:textId="77777777" w:rsidR="00EC4BD1" w:rsidRPr="00EC4BD1" w:rsidRDefault="00EC4BD1" w:rsidP="00EC4BD1">
      <w:pPr>
        <w:pStyle w:val="ingredintena"/>
        <w:spacing w:line="240" w:lineRule="auto"/>
        <w:jc w:val="left"/>
        <w:rPr>
          <w:b w:val="0"/>
          <w:bCs w:val="0"/>
          <w:color w:val="auto"/>
          <w:sz w:val="20"/>
          <w:szCs w:val="20"/>
        </w:rPr>
      </w:pPr>
      <w:r w:rsidRPr="00EC4BD1">
        <w:rPr>
          <w:color w:val="auto"/>
          <w:sz w:val="20"/>
          <w:szCs w:val="20"/>
        </w:rPr>
        <w:t>Griekse yoghurt</w:t>
      </w:r>
    </w:p>
    <w:p w14:paraId="2BE827AB"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tomatenpuree</w:t>
      </w:r>
      <w:proofErr w:type="gramEnd"/>
    </w:p>
    <w:p w14:paraId="0446A09E"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ingemaakte</w:t>
      </w:r>
      <w:proofErr w:type="gramEnd"/>
      <w:r w:rsidRPr="00EC4BD1">
        <w:rPr>
          <w:color w:val="auto"/>
          <w:sz w:val="20"/>
          <w:szCs w:val="20"/>
        </w:rPr>
        <w:t xml:space="preserve"> augurkjes (plakjes)</w:t>
      </w:r>
    </w:p>
    <w:p w14:paraId="248C8A8B"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puntpaprika</w:t>
      </w:r>
      <w:proofErr w:type="gramEnd"/>
    </w:p>
    <w:p w14:paraId="3EABB25D"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witte</w:t>
      </w:r>
      <w:proofErr w:type="gramEnd"/>
      <w:r w:rsidRPr="00EC4BD1">
        <w:rPr>
          <w:color w:val="auto"/>
          <w:sz w:val="20"/>
          <w:szCs w:val="20"/>
        </w:rPr>
        <w:t xml:space="preserve"> </w:t>
      </w:r>
      <w:proofErr w:type="spellStart"/>
      <w:r w:rsidRPr="00EC4BD1">
        <w:rPr>
          <w:color w:val="auto"/>
          <w:sz w:val="20"/>
          <w:szCs w:val="20"/>
        </w:rPr>
        <w:t>balsamico</w:t>
      </w:r>
      <w:proofErr w:type="spellEnd"/>
    </w:p>
    <w:p w14:paraId="5BE678A5"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bruine</w:t>
      </w:r>
      <w:proofErr w:type="gramEnd"/>
      <w:r w:rsidRPr="00EC4BD1">
        <w:rPr>
          <w:color w:val="auto"/>
          <w:sz w:val="20"/>
          <w:szCs w:val="20"/>
        </w:rPr>
        <w:t xml:space="preserve"> suiker</w:t>
      </w:r>
    </w:p>
    <w:p w14:paraId="33AF2A22" w14:textId="77777777" w:rsidR="00EC4BD1" w:rsidRPr="00EC4BD1" w:rsidRDefault="00EC4BD1" w:rsidP="00EC4BD1">
      <w:pPr>
        <w:pStyle w:val="ingredintena"/>
        <w:spacing w:line="240" w:lineRule="auto"/>
        <w:jc w:val="left"/>
        <w:rPr>
          <w:b w:val="0"/>
          <w:bCs w:val="0"/>
          <w:color w:val="auto"/>
          <w:sz w:val="20"/>
          <w:szCs w:val="20"/>
        </w:rPr>
      </w:pPr>
      <w:proofErr w:type="gramStart"/>
      <w:r w:rsidRPr="00EC4BD1">
        <w:rPr>
          <w:color w:val="auto"/>
          <w:sz w:val="20"/>
          <w:szCs w:val="20"/>
        </w:rPr>
        <w:t>mosterd</w:t>
      </w:r>
      <w:proofErr w:type="gramEnd"/>
    </w:p>
    <w:p w14:paraId="61F02C2C" w14:textId="77777777" w:rsidR="00EC4BD1" w:rsidRPr="00EC4BD1" w:rsidRDefault="00EC4BD1" w:rsidP="00EC4BD1">
      <w:pPr>
        <w:pStyle w:val="ingredintena"/>
        <w:spacing w:line="240" w:lineRule="auto"/>
        <w:jc w:val="left"/>
        <w:rPr>
          <w:color w:val="auto"/>
          <w:sz w:val="20"/>
          <w:szCs w:val="20"/>
        </w:rPr>
      </w:pPr>
      <w:proofErr w:type="gramStart"/>
      <w:r w:rsidRPr="00EC4BD1">
        <w:rPr>
          <w:color w:val="auto"/>
          <w:sz w:val="20"/>
          <w:szCs w:val="20"/>
        </w:rPr>
        <w:t>honing</w:t>
      </w:r>
      <w:proofErr w:type="gramEnd"/>
    </w:p>
    <w:p w14:paraId="2BD49D39" w14:textId="77777777" w:rsidR="00EC4BD1" w:rsidRPr="00EC4BD1" w:rsidRDefault="00EC4BD1" w:rsidP="00EC4BD1">
      <w:pPr>
        <w:pStyle w:val="ingredintena"/>
        <w:jc w:val="left"/>
        <w:rPr>
          <w:b w:val="0"/>
          <w:bCs w:val="0"/>
          <w:color w:val="auto"/>
          <w:sz w:val="20"/>
          <w:szCs w:val="20"/>
        </w:rPr>
      </w:pPr>
    </w:p>
    <w:p w14:paraId="22A91D39" w14:textId="77777777" w:rsidR="00EC4BD1" w:rsidRPr="00EC4BD1" w:rsidRDefault="00EC4BD1" w:rsidP="00EC4BD1">
      <w:pPr>
        <w:pStyle w:val="NormalText"/>
        <w:rPr>
          <w:color w:val="auto"/>
          <w:sz w:val="20"/>
          <w:szCs w:val="20"/>
        </w:rPr>
      </w:pPr>
      <w:r w:rsidRPr="00EC4BD1">
        <w:rPr>
          <w:b/>
          <w:bCs/>
          <w:color w:val="auto"/>
          <w:sz w:val="20"/>
          <w:szCs w:val="20"/>
        </w:rPr>
        <w:t>Maak de saus</w:t>
      </w:r>
      <w:r w:rsidRPr="00EC4BD1">
        <w:rPr>
          <w:color w:val="auto"/>
          <w:sz w:val="20"/>
          <w:szCs w:val="20"/>
        </w:rPr>
        <w:t xml:space="preserve">: hak een ingemaakt augurkje en een halve geschilde puntpaprika in een zeer fijne </w:t>
      </w:r>
      <w:proofErr w:type="spellStart"/>
      <w:r w:rsidRPr="00EC4BD1">
        <w:rPr>
          <w:color w:val="auto"/>
          <w:sz w:val="20"/>
          <w:szCs w:val="20"/>
        </w:rPr>
        <w:t>brunoise</w:t>
      </w:r>
      <w:proofErr w:type="spellEnd"/>
      <w:r w:rsidRPr="00EC4BD1">
        <w:rPr>
          <w:color w:val="auto"/>
          <w:sz w:val="20"/>
          <w:szCs w:val="20"/>
        </w:rPr>
        <w:t xml:space="preserve">. Stoof de groentemix in wat witte </w:t>
      </w:r>
      <w:proofErr w:type="spellStart"/>
      <w:r w:rsidRPr="00EC4BD1">
        <w:rPr>
          <w:color w:val="auto"/>
          <w:sz w:val="20"/>
          <w:szCs w:val="20"/>
        </w:rPr>
        <w:t>balsamico</w:t>
      </w:r>
      <w:proofErr w:type="spellEnd"/>
      <w:r w:rsidRPr="00EC4BD1">
        <w:rPr>
          <w:color w:val="auto"/>
          <w:sz w:val="20"/>
          <w:szCs w:val="20"/>
        </w:rPr>
        <w:t>. Breng op smaak met een lepeltje bruine suiker of een vervangend zoetmiddel. Laat volledig afkoelen.</w:t>
      </w:r>
    </w:p>
    <w:p w14:paraId="4CD2D8F1" w14:textId="77777777" w:rsidR="00EC4BD1" w:rsidRPr="00EC4BD1" w:rsidRDefault="00EC4BD1" w:rsidP="00EC4BD1">
      <w:pPr>
        <w:pStyle w:val="NormalText"/>
        <w:rPr>
          <w:color w:val="auto"/>
          <w:sz w:val="20"/>
          <w:szCs w:val="20"/>
        </w:rPr>
      </w:pPr>
    </w:p>
    <w:p w14:paraId="4FD96918" w14:textId="77777777" w:rsidR="00EC4BD1" w:rsidRPr="00EC4BD1" w:rsidRDefault="00EC4BD1" w:rsidP="00EC4BD1">
      <w:pPr>
        <w:pStyle w:val="NormalText"/>
        <w:rPr>
          <w:color w:val="auto"/>
          <w:sz w:val="20"/>
          <w:szCs w:val="20"/>
        </w:rPr>
      </w:pPr>
      <w:r w:rsidRPr="00EC4BD1">
        <w:rPr>
          <w:color w:val="auto"/>
          <w:sz w:val="20"/>
          <w:szCs w:val="20"/>
        </w:rPr>
        <w:t>Meng deze bereiding met een potje Griekse yoghurt en een paar eetlepels tomatenpuree. Je kan de saus opwarmen, maar niet laten koken.</w:t>
      </w:r>
    </w:p>
    <w:p w14:paraId="62A1ABDD" w14:textId="77777777" w:rsidR="00EC4BD1" w:rsidRPr="00EC4BD1" w:rsidRDefault="00EC4BD1" w:rsidP="00EC4BD1">
      <w:pPr>
        <w:pStyle w:val="NormalText"/>
        <w:rPr>
          <w:color w:val="auto"/>
          <w:sz w:val="20"/>
          <w:szCs w:val="20"/>
        </w:rPr>
      </w:pPr>
    </w:p>
    <w:p w14:paraId="6F4B1792" w14:textId="77777777" w:rsidR="00EC4BD1" w:rsidRPr="00EC4BD1" w:rsidRDefault="00EC4BD1" w:rsidP="00EC4BD1">
      <w:pPr>
        <w:pStyle w:val="NormalText"/>
        <w:rPr>
          <w:color w:val="auto"/>
          <w:sz w:val="20"/>
          <w:szCs w:val="20"/>
        </w:rPr>
      </w:pPr>
      <w:r w:rsidRPr="00EC4BD1">
        <w:rPr>
          <w:color w:val="auto"/>
          <w:sz w:val="20"/>
          <w:szCs w:val="20"/>
        </w:rPr>
        <w:t>Zet ook een sausje klaar van een paar eetlepels scherpe mosterd met een beetje vloeibare honing. Meng dit goed.</w:t>
      </w:r>
    </w:p>
    <w:p w14:paraId="2ED43786" w14:textId="77777777" w:rsidR="00EC4BD1" w:rsidRPr="00EC4BD1" w:rsidRDefault="00EC4BD1" w:rsidP="00EC4BD1">
      <w:pPr>
        <w:pStyle w:val="NormalText"/>
        <w:rPr>
          <w:color w:val="auto"/>
          <w:sz w:val="20"/>
          <w:szCs w:val="20"/>
        </w:rPr>
      </w:pPr>
    </w:p>
    <w:p w14:paraId="1E62D058" w14:textId="77777777" w:rsidR="00EC4BD1" w:rsidRPr="00EC4BD1" w:rsidRDefault="00EC4BD1" w:rsidP="00EC4BD1">
      <w:pPr>
        <w:pStyle w:val="NormalText"/>
        <w:rPr>
          <w:color w:val="auto"/>
          <w:sz w:val="20"/>
          <w:szCs w:val="20"/>
        </w:rPr>
      </w:pPr>
      <w:r w:rsidRPr="00EC4BD1">
        <w:rPr>
          <w:b/>
          <w:bCs/>
          <w:color w:val="auto"/>
          <w:sz w:val="20"/>
          <w:szCs w:val="20"/>
        </w:rPr>
        <w:t>De burgers</w:t>
      </w:r>
      <w:r w:rsidRPr="00EC4BD1">
        <w:rPr>
          <w:color w:val="auto"/>
          <w:sz w:val="20"/>
          <w:szCs w:val="20"/>
        </w:rPr>
        <w:t xml:space="preserve">. Vorm </w:t>
      </w:r>
      <w:proofErr w:type="spellStart"/>
      <w:r w:rsidRPr="00EC4BD1">
        <w:rPr>
          <w:color w:val="auto"/>
          <w:sz w:val="20"/>
          <w:szCs w:val="20"/>
        </w:rPr>
        <w:t>patties</w:t>
      </w:r>
      <w:proofErr w:type="spellEnd"/>
      <w:r w:rsidRPr="00EC4BD1">
        <w:rPr>
          <w:color w:val="auto"/>
          <w:sz w:val="20"/>
          <w:szCs w:val="20"/>
        </w:rPr>
        <w:t xml:space="preserve"> van zuiver rundergehakt gekruid met peper, zout, tijm en rozemarijn. Bak ze kort voor het serveren van de burger, in een pan met boter.</w:t>
      </w:r>
    </w:p>
    <w:p w14:paraId="4FDF9071" w14:textId="77777777" w:rsidR="00EC4BD1" w:rsidRPr="00EC4BD1" w:rsidRDefault="00EC4BD1" w:rsidP="00EC4BD1">
      <w:pPr>
        <w:pStyle w:val="NormalText"/>
        <w:rPr>
          <w:color w:val="auto"/>
          <w:sz w:val="20"/>
          <w:szCs w:val="20"/>
        </w:rPr>
      </w:pPr>
    </w:p>
    <w:p w14:paraId="4EB51C09" w14:textId="77777777" w:rsidR="00EC4BD1" w:rsidRPr="00EC4BD1" w:rsidRDefault="00EC4BD1" w:rsidP="00EC4BD1">
      <w:pPr>
        <w:pStyle w:val="NormalText"/>
        <w:rPr>
          <w:color w:val="auto"/>
          <w:sz w:val="20"/>
          <w:szCs w:val="20"/>
        </w:rPr>
      </w:pPr>
      <w:r w:rsidRPr="00EC4BD1">
        <w:rPr>
          <w:b/>
          <w:bCs/>
          <w:color w:val="auto"/>
          <w:sz w:val="20"/>
          <w:szCs w:val="20"/>
        </w:rPr>
        <w:t>De frietjes</w:t>
      </w:r>
      <w:r w:rsidRPr="00EC4BD1">
        <w:rPr>
          <w:color w:val="auto"/>
          <w:sz w:val="20"/>
          <w:szCs w:val="20"/>
        </w:rPr>
        <w:t>. Snijd een geschilde knolselder in frietjes. Wentel ze in maïzena en schud ze goed af. Frituur ze 3 ½ minuut op 150°C. Laat afkoelen tot kamertemperatuur. Bak ze net voor het opdienen in de olie op 180°C tot ze goudbruin en knapperig zijn.</w:t>
      </w:r>
    </w:p>
    <w:p w14:paraId="15016F12" w14:textId="77777777" w:rsidR="00EC4BD1" w:rsidRPr="00EC4BD1" w:rsidRDefault="00EC4BD1" w:rsidP="00EC4BD1">
      <w:pPr>
        <w:pStyle w:val="NormalText"/>
        <w:rPr>
          <w:color w:val="auto"/>
          <w:sz w:val="20"/>
          <w:szCs w:val="20"/>
        </w:rPr>
      </w:pPr>
    </w:p>
    <w:p w14:paraId="730ECB4B" w14:textId="77777777" w:rsidR="00EC4BD1" w:rsidRPr="00EC4BD1" w:rsidRDefault="00EC4BD1" w:rsidP="00EC4BD1">
      <w:pPr>
        <w:pStyle w:val="NormalText"/>
        <w:rPr>
          <w:color w:val="auto"/>
          <w:sz w:val="20"/>
          <w:szCs w:val="20"/>
        </w:rPr>
      </w:pPr>
      <w:r w:rsidRPr="00EC4BD1">
        <w:rPr>
          <w:b/>
          <w:bCs/>
          <w:color w:val="auto"/>
          <w:sz w:val="20"/>
          <w:szCs w:val="20"/>
        </w:rPr>
        <w:t>Chinese kool.</w:t>
      </w:r>
      <w:r w:rsidRPr="00EC4BD1">
        <w:rPr>
          <w:color w:val="auto"/>
          <w:sz w:val="20"/>
          <w:szCs w:val="20"/>
        </w:rPr>
        <w:t xml:space="preserve"> Rasp een stuk Chinese kool fijn in de blender. Overgiet met witte </w:t>
      </w:r>
      <w:proofErr w:type="spellStart"/>
      <w:r w:rsidRPr="00EC4BD1">
        <w:rPr>
          <w:color w:val="auto"/>
          <w:sz w:val="20"/>
          <w:szCs w:val="20"/>
        </w:rPr>
        <w:t>balsamico</w:t>
      </w:r>
      <w:proofErr w:type="spellEnd"/>
      <w:r w:rsidRPr="00EC4BD1">
        <w:rPr>
          <w:color w:val="auto"/>
          <w:sz w:val="20"/>
          <w:szCs w:val="20"/>
        </w:rPr>
        <w:t>. Dek af en zet de kom koel weg in de frigo.</w:t>
      </w:r>
    </w:p>
    <w:p w14:paraId="57594558" w14:textId="77777777" w:rsidR="00EC4BD1" w:rsidRPr="00EC4BD1" w:rsidRDefault="00EC4BD1" w:rsidP="00EC4BD1">
      <w:pPr>
        <w:pStyle w:val="ingredintena"/>
        <w:jc w:val="left"/>
        <w:rPr>
          <w:b w:val="0"/>
          <w:bCs w:val="0"/>
          <w:color w:val="auto"/>
          <w:sz w:val="20"/>
          <w:szCs w:val="20"/>
        </w:rPr>
      </w:pPr>
    </w:p>
    <w:p w14:paraId="51A55DC6" w14:textId="77777777" w:rsidR="00EC4BD1" w:rsidRPr="00EC4BD1" w:rsidRDefault="00EC4BD1" w:rsidP="00EC4BD1">
      <w:pPr>
        <w:pStyle w:val="NormalText"/>
        <w:rPr>
          <w:color w:val="auto"/>
          <w:sz w:val="20"/>
          <w:szCs w:val="20"/>
        </w:rPr>
      </w:pPr>
      <w:r w:rsidRPr="00EC4BD1">
        <w:rPr>
          <w:b/>
          <w:bCs/>
          <w:color w:val="auto"/>
          <w:sz w:val="20"/>
          <w:szCs w:val="20"/>
        </w:rPr>
        <w:t xml:space="preserve">Andere mise en </w:t>
      </w:r>
      <w:proofErr w:type="spellStart"/>
      <w:r w:rsidRPr="00EC4BD1">
        <w:rPr>
          <w:b/>
          <w:bCs/>
          <w:color w:val="auto"/>
          <w:sz w:val="20"/>
          <w:szCs w:val="20"/>
        </w:rPr>
        <w:t>place</w:t>
      </w:r>
      <w:proofErr w:type="spellEnd"/>
      <w:r w:rsidRPr="00EC4BD1">
        <w:rPr>
          <w:b/>
          <w:bCs/>
          <w:color w:val="auto"/>
          <w:sz w:val="20"/>
          <w:szCs w:val="20"/>
        </w:rPr>
        <w:t>.</w:t>
      </w:r>
      <w:r w:rsidRPr="00EC4BD1">
        <w:rPr>
          <w:color w:val="auto"/>
          <w:sz w:val="20"/>
          <w:szCs w:val="20"/>
        </w:rPr>
        <w:t xml:space="preserve"> Bak een paar fijne sneetjes ontbijtspek in een hete pan bestoven met olijfoliespray tot ze krokant zijn. Houd ze warm tot gebruik.</w:t>
      </w:r>
    </w:p>
    <w:p w14:paraId="500B68B1" w14:textId="77777777" w:rsidR="00EC4BD1" w:rsidRPr="00EC4BD1" w:rsidRDefault="00EC4BD1" w:rsidP="00EC4BD1">
      <w:pPr>
        <w:pStyle w:val="NormalText"/>
        <w:rPr>
          <w:color w:val="auto"/>
          <w:sz w:val="20"/>
          <w:szCs w:val="20"/>
        </w:rPr>
      </w:pPr>
    </w:p>
    <w:p w14:paraId="60BC407D" w14:textId="77777777" w:rsidR="00EC4BD1" w:rsidRPr="00EC4BD1" w:rsidRDefault="00EC4BD1" w:rsidP="00EC4BD1">
      <w:pPr>
        <w:pStyle w:val="NormalText"/>
        <w:rPr>
          <w:color w:val="auto"/>
          <w:sz w:val="20"/>
          <w:szCs w:val="20"/>
        </w:rPr>
      </w:pPr>
      <w:r w:rsidRPr="00EC4BD1">
        <w:rPr>
          <w:color w:val="auto"/>
          <w:sz w:val="20"/>
          <w:szCs w:val="20"/>
        </w:rPr>
        <w:t>Schil een paar uien en snijd ze in fijne reepjes. Roerbak ze in een pan met een klontje boter tot ze volledig gekaramelliseerd zijn. Zet ze afgedekt warm weg tot verder gebruik.</w:t>
      </w:r>
    </w:p>
    <w:p w14:paraId="3102F4B8" w14:textId="77777777" w:rsidR="00EC4BD1" w:rsidRPr="00EC4BD1" w:rsidRDefault="00EC4BD1" w:rsidP="00EC4BD1">
      <w:pPr>
        <w:pStyle w:val="NormalText"/>
        <w:rPr>
          <w:color w:val="auto"/>
          <w:sz w:val="20"/>
          <w:szCs w:val="20"/>
        </w:rPr>
      </w:pPr>
    </w:p>
    <w:p w14:paraId="5973139B" w14:textId="77777777" w:rsidR="00EC4BD1" w:rsidRPr="00EC4BD1" w:rsidRDefault="00EC4BD1" w:rsidP="00EC4BD1">
      <w:pPr>
        <w:pStyle w:val="NormalText"/>
        <w:rPr>
          <w:color w:val="auto"/>
          <w:sz w:val="20"/>
          <w:szCs w:val="20"/>
        </w:rPr>
      </w:pPr>
      <w:r w:rsidRPr="00EC4BD1">
        <w:rPr>
          <w:color w:val="auto"/>
          <w:sz w:val="20"/>
          <w:szCs w:val="20"/>
        </w:rPr>
        <w:t>Bak net voor het serveren een spiegeleitje per bord. Kruid met peper en zout. Snijd een tomaat op schijven. Verwijder de meeste pitjes en bak de schijfjes kort in een pannetje tot ze zacht zijn, maar niet papperig.</w:t>
      </w:r>
    </w:p>
    <w:p w14:paraId="2EC3F634" w14:textId="77777777" w:rsidR="00EC4BD1" w:rsidRPr="00EC4BD1" w:rsidRDefault="00EC4BD1" w:rsidP="00EC4BD1">
      <w:pPr>
        <w:pStyle w:val="NormalText"/>
        <w:rPr>
          <w:color w:val="auto"/>
          <w:sz w:val="20"/>
          <w:szCs w:val="20"/>
        </w:rPr>
      </w:pPr>
    </w:p>
    <w:p w14:paraId="2EC8FB03" w14:textId="77777777" w:rsidR="00EC4BD1" w:rsidRPr="00EC4BD1" w:rsidRDefault="00EC4BD1" w:rsidP="00EC4BD1">
      <w:pPr>
        <w:pStyle w:val="NormalText"/>
        <w:rPr>
          <w:color w:val="auto"/>
          <w:sz w:val="20"/>
          <w:szCs w:val="20"/>
        </w:rPr>
      </w:pPr>
      <w:r w:rsidRPr="00EC4BD1">
        <w:rPr>
          <w:color w:val="auto"/>
          <w:sz w:val="20"/>
          <w:szCs w:val="20"/>
        </w:rPr>
        <w:t>Snijd de hamburgerbroodjes open en leg ze met de snijvlakken op de broodrooster op de grillstand.</w:t>
      </w:r>
    </w:p>
    <w:p w14:paraId="6F527EEC" w14:textId="77777777" w:rsidR="00EC4BD1" w:rsidRPr="00EC4BD1" w:rsidRDefault="00EC4BD1" w:rsidP="00EC4BD1">
      <w:pPr>
        <w:pStyle w:val="NormalText"/>
        <w:rPr>
          <w:color w:val="auto"/>
          <w:sz w:val="20"/>
          <w:szCs w:val="20"/>
        </w:rPr>
      </w:pPr>
    </w:p>
    <w:p w14:paraId="4ADC25F6" w14:textId="77777777" w:rsidR="00EC4BD1" w:rsidRPr="00EC4BD1" w:rsidRDefault="00EC4BD1" w:rsidP="00EC4BD1">
      <w:pPr>
        <w:pStyle w:val="NormalText"/>
        <w:rPr>
          <w:color w:val="auto"/>
          <w:sz w:val="20"/>
          <w:szCs w:val="20"/>
        </w:rPr>
      </w:pPr>
      <w:r w:rsidRPr="00EC4BD1">
        <w:rPr>
          <w:b/>
          <w:bCs/>
          <w:color w:val="auto"/>
          <w:sz w:val="20"/>
          <w:szCs w:val="20"/>
        </w:rPr>
        <w:t>Assemblage.</w:t>
      </w:r>
      <w:r w:rsidRPr="00EC4BD1">
        <w:rPr>
          <w:color w:val="auto"/>
          <w:sz w:val="20"/>
          <w:szCs w:val="20"/>
        </w:rPr>
        <w:t xml:space="preserve"> Leg de onderste helft van een hamburgerbroodje op het bord. Smeer er een laagje honing-mosterd op. Werk verder af naar boven met een plakje geitenkaas, een hoopje gekaramelliseerde ui, een gebakken burger, een sneetje mozzarella, twee plakjes augurk, twee schijfjes tomaat en een paar lepels yoghurtsaus. Zet er het bovenste van het broodje op en fixeer met een barbecuespiesje. Zet deze constructie even in een hete oven, tot de kaas smelt over de burger.</w:t>
      </w:r>
    </w:p>
    <w:p w14:paraId="7AA91C84" w14:textId="77777777" w:rsidR="00EC4BD1" w:rsidRPr="00EC4BD1" w:rsidRDefault="00EC4BD1" w:rsidP="00EC4BD1">
      <w:pPr>
        <w:pStyle w:val="NormalText"/>
        <w:rPr>
          <w:color w:val="auto"/>
          <w:sz w:val="20"/>
          <w:szCs w:val="20"/>
        </w:rPr>
      </w:pPr>
    </w:p>
    <w:p w14:paraId="44B7DF1A" w14:textId="77777777" w:rsidR="00EC4BD1" w:rsidRPr="00EC4BD1" w:rsidRDefault="00EC4BD1" w:rsidP="00EC4BD1">
      <w:pPr>
        <w:pStyle w:val="NormalText"/>
        <w:rPr>
          <w:color w:val="auto"/>
          <w:sz w:val="20"/>
          <w:szCs w:val="20"/>
        </w:rPr>
      </w:pPr>
      <w:r w:rsidRPr="00EC4BD1">
        <w:rPr>
          <w:color w:val="auto"/>
          <w:sz w:val="20"/>
          <w:szCs w:val="20"/>
        </w:rPr>
        <w:t>Haal de borden uit de oven en werk af met knolselderfrietjes, het spiegeleitje en een flinke portie koude Chinese kool. Serveer desnoods met mayonaise, mosterd of ketchup, voor wie het niet laten kan.</w:t>
      </w:r>
    </w:p>
    <w:p w14:paraId="2C2410C8" w14:textId="77777777" w:rsidR="00EC4BD1" w:rsidRPr="00EC4BD1" w:rsidRDefault="00EC4BD1" w:rsidP="00EC4BD1">
      <w:pPr>
        <w:pStyle w:val="ingredintena"/>
        <w:jc w:val="left"/>
        <w:rPr>
          <w:b w:val="0"/>
          <w:bCs w:val="0"/>
          <w:color w:val="auto"/>
          <w:sz w:val="20"/>
          <w:szCs w:val="20"/>
        </w:rPr>
      </w:pPr>
    </w:p>
    <w:p w14:paraId="26858D7C" w14:textId="77777777" w:rsidR="001305A8" w:rsidRPr="00EC4BD1" w:rsidRDefault="001305A8">
      <w:pPr>
        <w:rPr>
          <w:rFonts w:ascii="Arial" w:hAnsi="Arial" w:cs="Arial"/>
          <w:sz w:val="20"/>
          <w:szCs w:val="20"/>
        </w:rPr>
      </w:pPr>
    </w:p>
    <w:sectPr w:rsidR="001305A8" w:rsidRPr="00EC4BD1" w:rsidSect="005338C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BF"/>
    <w:rsid w:val="001034BF"/>
    <w:rsid w:val="001305A8"/>
    <w:rsid w:val="00EC4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7E7E"/>
  <w15:chartTrackingRefBased/>
  <w15:docId w15:val="{6959207E-2390-4024-8FB9-B7EB777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034B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34B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C4BD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C4BD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C4BD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2181</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2023-12-20T16:10:00Z</dcterms:created>
  <dcterms:modified xsi:type="dcterms:W3CDTF">2023-12-20T16:14:00Z</dcterms:modified>
</cp:coreProperties>
</file>