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EFFB" w14:textId="5F1F6FFF" w:rsidR="00D57664" w:rsidRPr="00D57664" w:rsidRDefault="000A297F" w:rsidP="00D57664">
      <w:pPr>
        <w:autoSpaceDE w:val="0"/>
        <w:autoSpaceDN w:val="0"/>
        <w:adjustRightInd w:val="0"/>
        <w:spacing w:before="525" w:after="241" w:line="192" w:lineRule="auto"/>
        <w:jc w:val="center"/>
        <w:outlineLvl w:val="0"/>
        <w:rPr>
          <w:rFonts w:ascii="Arial" w:hAnsi="Arial" w:cs="Arial"/>
          <w:kern w:val="0"/>
          <w:sz w:val="20"/>
          <w:szCs w:val="20"/>
        </w:rPr>
      </w:pPr>
      <w:r w:rsidRPr="00D57664">
        <w:rPr>
          <w:rFonts w:ascii="Arial" w:hAnsi="Arial" w:cs="Arial"/>
          <w:b/>
          <w:bCs/>
          <w:kern w:val="0"/>
          <w:sz w:val="20"/>
          <w:szCs w:val="20"/>
        </w:rPr>
        <w:t>Croque</w:t>
      </w:r>
      <w:r w:rsidR="00D57664" w:rsidRPr="00D57664">
        <w:rPr>
          <w:rFonts w:ascii="Arial" w:hAnsi="Arial" w:cs="Arial"/>
          <w:b/>
          <w:bCs/>
          <w:kern w:val="0"/>
          <w:sz w:val="20"/>
          <w:szCs w:val="20"/>
        </w:rPr>
        <w:t xml:space="preserve"> madame</w:t>
      </w:r>
    </w:p>
    <w:p w14:paraId="0F9AC97B" w14:textId="77777777" w:rsidR="00963911" w:rsidRPr="000A297F" w:rsidRDefault="00963911" w:rsidP="00963911">
      <w:pPr>
        <w:pStyle w:val="ingredintena"/>
        <w:jc w:val="left"/>
        <w:rPr>
          <w:b w:val="0"/>
          <w:bCs w:val="0"/>
          <w:color w:val="auto"/>
          <w:sz w:val="20"/>
          <w:szCs w:val="20"/>
        </w:rPr>
      </w:pPr>
      <w:proofErr w:type="gramStart"/>
      <w:r w:rsidRPr="000A297F">
        <w:rPr>
          <w:color w:val="auto"/>
          <w:sz w:val="20"/>
          <w:szCs w:val="20"/>
        </w:rPr>
        <w:t>vloeiende</w:t>
      </w:r>
      <w:proofErr w:type="gramEnd"/>
      <w:r w:rsidRPr="000A297F">
        <w:rPr>
          <w:color w:val="auto"/>
          <w:sz w:val="20"/>
          <w:szCs w:val="20"/>
        </w:rPr>
        <w:t xml:space="preserve"> bloem</w:t>
      </w:r>
      <w:r w:rsidRPr="000A297F">
        <w:rPr>
          <w:b w:val="0"/>
          <w:bCs w:val="0"/>
          <w:color w:val="auto"/>
          <w:sz w:val="20"/>
          <w:szCs w:val="20"/>
        </w:rPr>
        <w:br/>
      </w:r>
      <w:r w:rsidRPr="000A297F">
        <w:rPr>
          <w:color w:val="auto"/>
          <w:sz w:val="20"/>
          <w:szCs w:val="20"/>
        </w:rPr>
        <w:t>boter</w:t>
      </w:r>
      <w:r w:rsidRPr="000A297F">
        <w:rPr>
          <w:b w:val="0"/>
          <w:bCs w:val="0"/>
          <w:color w:val="auto"/>
          <w:sz w:val="20"/>
          <w:szCs w:val="20"/>
        </w:rPr>
        <w:br/>
      </w:r>
      <w:r w:rsidRPr="000A297F">
        <w:rPr>
          <w:color w:val="auto"/>
          <w:sz w:val="20"/>
          <w:szCs w:val="20"/>
        </w:rPr>
        <w:t>melk</w:t>
      </w:r>
      <w:r w:rsidRPr="000A297F">
        <w:rPr>
          <w:b w:val="0"/>
          <w:bCs w:val="0"/>
          <w:color w:val="auto"/>
          <w:sz w:val="20"/>
          <w:szCs w:val="20"/>
        </w:rPr>
        <w:br/>
      </w:r>
      <w:r w:rsidRPr="000A297F">
        <w:rPr>
          <w:color w:val="auto"/>
          <w:sz w:val="20"/>
          <w:szCs w:val="20"/>
        </w:rPr>
        <w:t>gruyère</w:t>
      </w:r>
    </w:p>
    <w:p w14:paraId="19CE81C8" w14:textId="77777777" w:rsidR="00963911" w:rsidRPr="000A297F" w:rsidRDefault="00963911" w:rsidP="00963911">
      <w:pPr>
        <w:pStyle w:val="ingredintenb"/>
        <w:rPr>
          <w:b w:val="0"/>
          <w:bCs w:val="0"/>
          <w:color w:val="auto"/>
          <w:sz w:val="20"/>
          <w:szCs w:val="20"/>
        </w:rPr>
      </w:pPr>
      <w:proofErr w:type="gramStart"/>
      <w:r w:rsidRPr="000A297F">
        <w:rPr>
          <w:color w:val="auto"/>
          <w:sz w:val="20"/>
          <w:szCs w:val="20"/>
        </w:rPr>
        <w:t>peper</w:t>
      </w:r>
      <w:proofErr w:type="gramEnd"/>
      <w:r w:rsidRPr="000A297F">
        <w:rPr>
          <w:color w:val="auto"/>
          <w:sz w:val="20"/>
          <w:szCs w:val="20"/>
        </w:rPr>
        <w:t xml:space="preserve"> en zout</w:t>
      </w:r>
      <w:r w:rsidRPr="000A297F">
        <w:rPr>
          <w:b w:val="0"/>
          <w:bCs w:val="0"/>
          <w:color w:val="auto"/>
          <w:sz w:val="20"/>
          <w:szCs w:val="20"/>
        </w:rPr>
        <w:br/>
      </w:r>
      <w:r w:rsidRPr="000A297F">
        <w:rPr>
          <w:color w:val="auto"/>
          <w:sz w:val="20"/>
          <w:szCs w:val="20"/>
        </w:rPr>
        <w:t>boterhammen</w:t>
      </w:r>
      <w:r w:rsidRPr="000A297F">
        <w:rPr>
          <w:b w:val="0"/>
          <w:bCs w:val="0"/>
          <w:color w:val="auto"/>
          <w:sz w:val="20"/>
          <w:szCs w:val="20"/>
        </w:rPr>
        <w:br/>
      </w:r>
      <w:r w:rsidRPr="000A297F">
        <w:rPr>
          <w:color w:val="auto"/>
          <w:sz w:val="20"/>
          <w:szCs w:val="20"/>
        </w:rPr>
        <w:t>gekookte ham</w:t>
      </w:r>
      <w:r w:rsidRPr="000A297F">
        <w:rPr>
          <w:b w:val="0"/>
          <w:bCs w:val="0"/>
          <w:color w:val="auto"/>
          <w:sz w:val="20"/>
          <w:szCs w:val="20"/>
        </w:rPr>
        <w:br/>
      </w:r>
      <w:r w:rsidRPr="000A297F">
        <w:rPr>
          <w:color w:val="auto"/>
          <w:sz w:val="20"/>
          <w:szCs w:val="20"/>
        </w:rPr>
        <w:t>Oud Brugge</w:t>
      </w:r>
      <w:r w:rsidRPr="000A297F">
        <w:rPr>
          <w:b w:val="0"/>
          <w:bCs w:val="0"/>
          <w:color w:val="auto"/>
          <w:sz w:val="20"/>
          <w:szCs w:val="20"/>
        </w:rPr>
        <w:br/>
      </w:r>
      <w:r w:rsidRPr="000A297F">
        <w:rPr>
          <w:color w:val="auto"/>
          <w:sz w:val="20"/>
          <w:szCs w:val="20"/>
        </w:rPr>
        <w:t>eieren</w:t>
      </w:r>
      <w:r w:rsidRPr="000A297F">
        <w:rPr>
          <w:b w:val="0"/>
          <w:bCs w:val="0"/>
          <w:color w:val="auto"/>
          <w:sz w:val="20"/>
          <w:szCs w:val="20"/>
        </w:rPr>
        <w:br/>
      </w:r>
      <w:r w:rsidRPr="000A297F">
        <w:rPr>
          <w:color w:val="auto"/>
          <w:sz w:val="20"/>
          <w:szCs w:val="20"/>
        </w:rPr>
        <w:t>boter</w:t>
      </w:r>
    </w:p>
    <w:p w14:paraId="5D090B58" w14:textId="77777777" w:rsidR="001305A8" w:rsidRPr="000A297F" w:rsidRDefault="001305A8">
      <w:pPr>
        <w:rPr>
          <w:rFonts w:ascii="Arial" w:hAnsi="Arial" w:cs="Arial"/>
          <w:sz w:val="20"/>
          <w:szCs w:val="20"/>
        </w:rPr>
      </w:pPr>
    </w:p>
    <w:p w14:paraId="11D6BB0F" w14:textId="77777777" w:rsidR="00963911" w:rsidRPr="000A297F" w:rsidRDefault="00963911" w:rsidP="00963911">
      <w:pPr>
        <w:pStyle w:val="NormalText"/>
        <w:rPr>
          <w:color w:val="auto"/>
          <w:sz w:val="20"/>
          <w:szCs w:val="20"/>
        </w:rPr>
      </w:pPr>
      <w:r w:rsidRPr="000A297F">
        <w:rPr>
          <w:color w:val="auto"/>
          <w:sz w:val="20"/>
          <w:szCs w:val="20"/>
        </w:rPr>
        <w:t xml:space="preserve">Begin met een </w:t>
      </w:r>
      <w:r w:rsidRPr="000A297F">
        <w:rPr>
          <w:b/>
          <w:bCs/>
          <w:color w:val="auto"/>
          <w:sz w:val="20"/>
          <w:szCs w:val="20"/>
        </w:rPr>
        <w:t>kaassaus</w:t>
      </w:r>
      <w:r w:rsidRPr="000A297F">
        <w:rPr>
          <w:color w:val="auto"/>
          <w:sz w:val="20"/>
          <w:szCs w:val="20"/>
        </w:rPr>
        <w:t xml:space="preserve">. Maak een roux van vloeiende bloem en boter. Leng aan met melk tot een dikke </w:t>
      </w:r>
      <w:proofErr w:type="spellStart"/>
      <w:r w:rsidRPr="000A297F">
        <w:rPr>
          <w:color w:val="auto"/>
          <w:sz w:val="20"/>
          <w:szCs w:val="20"/>
        </w:rPr>
        <w:t>bechamel</w:t>
      </w:r>
      <w:proofErr w:type="spellEnd"/>
      <w:r w:rsidRPr="000A297F">
        <w:rPr>
          <w:color w:val="auto"/>
          <w:sz w:val="20"/>
          <w:szCs w:val="20"/>
        </w:rPr>
        <w:t>. Meng met grof geraspte gruyère en een draai uit de pepermolen.</w:t>
      </w:r>
    </w:p>
    <w:p w14:paraId="674537B2" w14:textId="77777777" w:rsidR="00963911" w:rsidRPr="000A297F" w:rsidRDefault="00963911">
      <w:pPr>
        <w:rPr>
          <w:rFonts w:ascii="Arial" w:hAnsi="Arial" w:cs="Arial"/>
          <w:sz w:val="20"/>
          <w:szCs w:val="20"/>
        </w:rPr>
      </w:pPr>
    </w:p>
    <w:p w14:paraId="05061D32" w14:textId="77777777" w:rsidR="00963911" w:rsidRPr="000A297F" w:rsidRDefault="00963911" w:rsidP="00963911">
      <w:pPr>
        <w:pStyle w:val="NormalText"/>
        <w:rPr>
          <w:color w:val="auto"/>
          <w:sz w:val="20"/>
          <w:szCs w:val="20"/>
        </w:rPr>
      </w:pPr>
      <w:r w:rsidRPr="000A297F">
        <w:rPr>
          <w:color w:val="auto"/>
          <w:sz w:val="20"/>
          <w:szCs w:val="20"/>
        </w:rPr>
        <w:t>Neem twee dikke boterhammen en smeer op elk een laag kaassaus. Leg op één van de sneetjes een dikke schel gekookte ham en daarop een sneetje Oud Brugge of gelijksoortige kaas.</w:t>
      </w:r>
    </w:p>
    <w:p w14:paraId="569AAB21" w14:textId="77777777" w:rsidR="00963911" w:rsidRPr="000A297F" w:rsidRDefault="00963911" w:rsidP="00963911">
      <w:pPr>
        <w:pStyle w:val="NormalText"/>
        <w:rPr>
          <w:color w:val="auto"/>
          <w:sz w:val="20"/>
          <w:szCs w:val="20"/>
        </w:rPr>
      </w:pPr>
      <w:r w:rsidRPr="000A297F">
        <w:rPr>
          <w:color w:val="auto"/>
          <w:sz w:val="20"/>
          <w:szCs w:val="20"/>
        </w:rPr>
        <w:t xml:space="preserve">Dek af met het tweede boterhammetje, met de kaassaus boven. Leg de </w:t>
      </w:r>
      <w:proofErr w:type="spellStart"/>
      <w:r w:rsidRPr="000A297F">
        <w:rPr>
          <w:color w:val="auto"/>
          <w:sz w:val="20"/>
          <w:szCs w:val="20"/>
        </w:rPr>
        <w:t>croques</w:t>
      </w:r>
      <w:proofErr w:type="spellEnd"/>
      <w:r w:rsidRPr="000A297F">
        <w:rPr>
          <w:color w:val="auto"/>
          <w:sz w:val="20"/>
          <w:szCs w:val="20"/>
        </w:rPr>
        <w:t xml:space="preserve"> in een ovenschotel op bakpapier. Bak ze in 15 minuten of tot de juiste kleur bereikt is, in een oven voorverwarmd op 185°C.</w:t>
      </w:r>
    </w:p>
    <w:p w14:paraId="06A3F206" w14:textId="77777777" w:rsidR="00963911" w:rsidRPr="000A297F" w:rsidRDefault="00963911" w:rsidP="00963911">
      <w:pPr>
        <w:pStyle w:val="NormalText"/>
        <w:rPr>
          <w:color w:val="auto"/>
          <w:sz w:val="20"/>
          <w:szCs w:val="20"/>
        </w:rPr>
      </w:pPr>
    </w:p>
    <w:p w14:paraId="5A888C45" w14:textId="77777777" w:rsidR="00963911" w:rsidRPr="000A297F" w:rsidRDefault="00963911" w:rsidP="00963911">
      <w:pPr>
        <w:pStyle w:val="NormalText"/>
        <w:rPr>
          <w:color w:val="auto"/>
          <w:sz w:val="20"/>
          <w:szCs w:val="20"/>
        </w:rPr>
      </w:pPr>
      <w:r w:rsidRPr="000A297F">
        <w:rPr>
          <w:color w:val="auto"/>
          <w:sz w:val="20"/>
          <w:szCs w:val="20"/>
        </w:rPr>
        <w:t xml:space="preserve">Maak ondertussen de spiegeleieren, één per croque. </w:t>
      </w:r>
    </w:p>
    <w:p w14:paraId="437A26D5" w14:textId="77777777" w:rsidR="00963911" w:rsidRPr="000A297F" w:rsidRDefault="00963911" w:rsidP="00963911">
      <w:pPr>
        <w:pStyle w:val="NormalText"/>
        <w:rPr>
          <w:color w:val="auto"/>
          <w:sz w:val="20"/>
          <w:szCs w:val="20"/>
        </w:rPr>
      </w:pPr>
    </w:p>
    <w:p w14:paraId="40308535" w14:textId="77777777" w:rsidR="00963911" w:rsidRPr="000A297F" w:rsidRDefault="00963911" w:rsidP="00963911">
      <w:pPr>
        <w:pStyle w:val="NormalText"/>
        <w:rPr>
          <w:color w:val="auto"/>
          <w:sz w:val="20"/>
          <w:szCs w:val="20"/>
        </w:rPr>
      </w:pPr>
      <w:r w:rsidRPr="000A297F">
        <w:rPr>
          <w:color w:val="auto"/>
          <w:sz w:val="20"/>
          <w:szCs w:val="20"/>
        </w:rPr>
        <w:t xml:space="preserve">Haal de </w:t>
      </w:r>
      <w:proofErr w:type="spellStart"/>
      <w:r w:rsidRPr="000A297F">
        <w:rPr>
          <w:color w:val="auto"/>
          <w:sz w:val="20"/>
          <w:szCs w:val="20"/>
        </w:rPr>
        <w:t>croques</w:t>
      </w:r>
      <w:proofErr w:type="spellEnd"/>
      <w:r w:rsidRPr="000A297F">
        <w:rPr>
          <w:color w:val="auto"/>
          <w:sz w:val="20"/>
          <w:szCs w:val="20"/>
        </w:rPr>
        <w:t xml:space="preserve"> uit de oven en werk af met een spiegelei. Kruid dit met een beetje peper en zout.</w:t>
      </w:r>
    </w:p>
    <w:p w14:paraId="20731534" w14:textId="77777777" w:rsidR="00963911" w:rsidRPr="000A297F" w:rsidRDefault="00963911" w:rsidP="00963911">
      <w:pPr>
        <w:pStyle w:val="NormalText"/>
        <w:rPr>
          <w:color w:val="auto"/>
          <w:sz w:val="20"/>
          <w:szCs w:val="20"/>
        </w:rPr>
      </w:pPr>
    </w:p>
    <w:p w14:paraId="7A012249" w14:textId="77777777" w:rsidR="00963911" w:rsidRPr="000A297F" w:rsidRDefault="00963911" w:rsidP="00963911">
      <w:pPr>
        <w:pStyle w:val="NormalText"/>
        <w:rPr>
          <w:color w:val="auto"/>
          <w:sz w:val="20"/>
          <w:szCs w:val="20"/>
        </w:rPr>
      </w:pPr>
      <w:r w:rsidRPr="000A297F">
        <w:rPr>
          <w:color w:val="auto"/>
          <w:sz w:val="20"/>
          <w:szCs w:val="20"/>
        </w:rPr>
        <w:t>Je kan bij dit gerecht een fris slaatje serveren en sausjes zoals ketchup, mayonaise, cocktailsaus of wat je favoriete frituursausje ook is.</w:t>
      </w:r>
    </w:p>
    <w:p w14:paraId="1EE54305" w14:textId="77777777" w:rsidR="00963911" w:rsidRPr="000A297F" w:rsidRDefault="00963911">
      <w:pPr>
        <w:rPr>
          <w:rFonts w:ascii="Arial" w:hAnsi="Arial" w:cs="Arial"/>
          <w:sz w:val="20"/>
          <w:szCs w:val="20"/>
        </w:rPr>
      </w:pPr>
    </w:p>
    <w:sectPr w:rsidR="00963911" w:rsidRPr="000A297F" w:rsidSect="00F831E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64"/>
    <w:rsid w:val="000A297F"/>
    <w:rsid w:val="001305A8"/>
    <w:rsid w:val="00963911"/>
    <w:rsid w:val="00D576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FFDA"/>
  <w15:chartTrackingRefBased/>
  <w15:docId w15:val="{59018058-08C1-4F0E-9699-8C006823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57664"/>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5766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63911"/>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963911"/>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96391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810</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2023-12-28T05:46:00Z</dcterms:created>
  <dcterms:modified xsi:type="dcterms:W3CDTF">2023-12-28T05:48:00Z</dcterms:modified>
</cp:coreProperties>
</file>