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8F123" w14:textId="648BA45E" w:rsidR="001526A4" w:rsidRPr="001526A4" w:rsidRDefault="0005289F" w:rsidP="001526A4">
      <w:pPr>
        <w:autoSpaceDE w:val="0"/>
        <w:autoSpaceDN w:val="0"/>
        <w:adjustRightInd w:val="0"/>
        <w:spacing w:before="525" w:after="241" w:line="287" w:lineRule="auto"/>
        <w:jc w:val="center"/>
        <w:outlineLvl w:val="0"/>
        <w:rPr>
          <w:rFonts w:ascii="Arial" w:hAnsi="Arial" w:cs="Arial"/>
          <w:kern w:val="0"/>
          <w:sz w:val="20"/>
          <w:szCs w:val="20"/>
        </w:rPr>
      </w:pPr>
      <w:r w:rsidRPr="001526A4">
        <w:rPr>
          <w:rFonts w:ascii="Arial" w:hAnsi="Arial" w:cs="Arial"/>
          <w:b/>
          <w:bCs/>
          <w:kern w:val="0"/>
          <w:sz w:val="20"/>
          <w:szCs w:val="20"/>
        </w:rPr>
        <w:t>Schorseneren</w:t>
      </w:r>
      <w:r w:rsidR="001526A4" w:rsidRPr="001526A4">
        <w:rPr>
          <w:rFonts w:ascii="Arial" w:hAnsi="Arial" w:cs="Arial"/>
          <w:b/>
          <w:bCs/>
          <w:kern w:val="0"/>
          <w:sz w:val="20"/>
          <w:szCs w:val="20"/>
        </w:rPr>
        <w:t xml:space="preserve"> met witte saus</w:t>
      </w:r>
    </w:p>
    <w:p w14:paraId="289D945A" w14:textId="77777777" w:rsidR="0005289F" w:rsidRPr="0005289F" w:rsidRDefault="0005289F" w:rsidP="0005289F">
      <w:pPr>
        <w:pStyle w:val="Ingredintena"/>
        <w:jc w:val="left"/>
        <w:rPr>
          <w:b w:val="0"/>
          <w:bCs w:val="0"/>
          <w:color w:val="auto"/>
          <w:sz w:val="20"/>
          <w:szCs w:val="20"/>
        </w:rPr>
      </w:pPr>
      <w:proofErr w:type="gramStart"/>
      <w:r w:rsidRPr="0005289F">
        <w:rPr>
          <w:color w:val="auto"/>
          <w:sz w:val="20"/>
          <w:szCs w:val="20"/>
        </w:rPr>
        <w:t>schorseneren</w:t>
      </w:r>
      <w:proofErr w:type="gramEnd"/>
    </w:p>
    <w:p w14:paraId="40510601" w14:textId="77777777" w:rsidR="0005289F" w:rsidRPr="0005289F" w:rsidRDefault="0005289F" w:rsidP="0005289F">
      <w:pPr>
        <w:pStyle w:val="Ingredintena"/>
        <w:jc w:val="left"/>
        <w:rPr>
          <w:b w:val="0"/>
          <w:bCs w:val="0"/>
          <w:color w:val="auto"/>
          <w:sz w:val="20"/>
          <w:szCs w:val="20"/>
        </w:rPr>
      </w:pPr>
      <w:proofErr w:type="gramStart"/>
      <w:r w:rsidRPr="0005289F">
        <w:rPr>
          <w:color w:val="auto"/>
          <w:sz w:val="20"/>
          <w:szCs w:val="20"/>
        </w:rPr>
        <w:t>melk</w:t>
      </w:r>
      <w:proofErr w:type="gramEnd"/>
    </w:p>
    <w:p w14:paraId="7F602EE0" w14:textId="77777777" w:rsidR="0005289F" w:rsidRPr="0005289F" w:rsidRDefault="0005289F" w:rsidP="0005289F">
      <w:pPr>
        <w:pStyle w:val="Ingredintena"/>
        <w:jc w:val="left"/>
        <w:rPr>
          <w:b w:val="0"/>
          <w:bCs w:val="0"/>
          <w:color w:val="auto"/>
          <w:sz w:val="20"/>
          <w:szCs w:val="20"/>
        </w:rPr>
      </w:pPr>
      <w:proofErr w:type="gramStart"/>
      <w:r w:rsidRPr="0005289F">
        <w:rPr>
          <w:color w:val="auto"/>
          <w:sz w:val="20"/>
          <w:szCs w:val="20"/>
        </w:rPr>
        <w:t>bloem</w:t>
      </w:r>
      <w:proofErr w:type="gramEnd"/>
    </w:p>
    <w:p w14:paraId="27F33166" w14:textId="77777777" w:rsidR="0005289F" w:rsidRPr="0005289F" w:rsidRDefault="0005289F" w:rsidP="0005289F">
      <w:pPr>
        <w:pStyle w:val="Ingredintena"/>
        <w:jc w:val="left"/>
        <w:rPr>
          <w:b w:val="0"/>
          <w:bCs w:val="0"/>
          <w:color w:val="auto"/>
          <w:sz w:val="20"/>
          <w:szCs w:val="20"/>
        </w:rPr>
      </w:pPr>
      <w:proofErr w:type="gramStart"/>
      <w:r w:rsidRPr="0005289F">
        <w:rPr>
          <w:color w:val="auto"/>
          <w:sz w:val="20"/>
          <w:szCs w:val="20"/>
          <w:u w:val="single"/>
        </w:rPr>
        <w:t>groentebouillon</w:t>
      </w:r>
      <w:proofErr w:type="gramEnd"/>
    </w:p>
    <w:p w14:paraId="48BA0532" w14:textId="77777777" w:rsidR="0005289F" w:rsidRPr="0005289F" w:rsidRDefault="0005289F" w:rsidP="0005289F">
      <w:pPr>
        <w:pStyle w:val="ingredintenb"/>
        <w:spacing w:line="287" w:lineRule="auto"/>
        <w:rPr>
          <w:rFonts w:ascii="Arial" w:hAnsi="Arial" w:cs="Arial"/>
          <w:sz w:val="20"/>
          <w:szCs w:val="20"/>
        </w:rPr>
      </w:pPr>
      <w:proofErr w:type="gramStart"/>
      <w:r w:rsidRPr="0005289F">
        <w:rPr>
          <w:rFonts w:ascii="Arial" w:hAnsi="Arial" w:cs="Arial"/>
          <w:b/>
          <w:bCs/>
          <w:sz w:val="20"/>
          <w:szCs w:val="20"/>
        </w:rPr>
        <w:t>azijn</w:t>
      </w:r>
      <w:proofErr w:type="gramEnd"/>
    </w:p>
    <w:p w14:paraId="23663AFD" w14:textId="77777777" w:rsidR="0005289F" w:rsidRPr="0005289F" w:rsidRDefault="0005289F" w:rsidP="0005289F">
      <w:pPr>
        <w:pStyle w:val="ingredintenb"/>
        <w:spacing w:line="287" w:lineRule="auto"/>
        <w:rPr>
          <w:rFonts w:ascii="Arial" w:hAnsi="Arial" w:cs="Arial"/>
          <w:sz w:val="20"/>
          <w:szCs w:val="20"/>
        </w:rPr>
      </w:pPr>
      <w:proofErr w:type="gramStart"/>
      <w:r w:rsidRPr="0005289F">
        <w:rPr>
          <w:rFonts w:ascii="Arial" w:hAnsi="Arial" w:cs="Arial"/>
          <w:b/>
          <w:bCs/>
          <w:sz w:val="20"/>
          <w:szCs w:val="20"/>
        </w:rPr>
        <w:t>nootmuskaat</w:t>
      </w:r>
      <w:proofErr w:type="gramEnd"/>
    </w:p>
    <w:p w14:paraId="23F1BE00" w14:textId="77777777" w:rsidR="0005289F" w:rsidRPr="0005289F" w:rsidRDefault="0005289F" w:rsidP="0005289F">
      <w:pPr>
        <w:pStyle w:val="ingredintenb"/>
        <w:spacing w:line="287" w:lineRule="auto"/>
        <w:rPr>
          <w:rFonts w:ascii="Arial" w:hAnsi="Arial" w:cs="Arial"/>
          <w:sz w:val="20"/>
          <w:szCs w:val="20"/>
        </w:rPr>
      </w:pPr>
      <w:proofErr w:type="gramStart"/>
      <w:r w:rsidRPr="0005289F">
        <w:rPr>
          <w:rFonts w:ascii="Arial" w:hAnsi="Arial" w:cs="Arial"/>
          <w:b/>
          <w:bCs/>
          <w:sz w:val="20"/>
          <w:szCs w:val="20"/>
        </w:rPr>
        <w:t>peper</w:t>
      </w:r>
      <w:proofErr w:type="gramEnd"/>
      <w:r w:rsidRPr="0005289F">
        <w:rPr>
          <w:rFonts w:ascii="Arial" w:hAnsi="Arial" w:cs="Arial"/>
          <w:b/>
          <w:bCs/>
          <w:sz w:val="20"/>
          <w:szCs w:val="20"/>
        </w:rPr>
        <w:t xml:space="preserve"> &amp; zout </w:t>
      </w:r>
    </w:p>
    <w:p w14:paraId="0C12C16C" w14:textId="77777777" w:rsidR="0005289F" w:rsidRPr="0005289F" w:rsidRDefault="0005289F" w:rsidP="0005289F">
      <w:pPr>
        <w:pStyle w:val="NormalText"/>
        <w:rPr>
          <w:color w:val="auto"/>
          <w:sz w:val="20"/>
          <w:szCs w:val="20"/>
        </w:rPr>
      </w:pPr>
    </w:p>
    <w:p w14:paraId="46930149" w14:textId="77777777" w:rsidR="0005289F" w:rsidRPr="0005289F" w:rsidRDefault="0005289F" w:rsidP="0005289F">
      <w:pPr>
        <w:pStyle w:val="NormalText"/>
        <w:rPr>
          <w:color w:val="auto"/>
          <w:sz w:val="20"/>
          <w:szCs w:val="20"/>
        </w:rPr>
      </w:pPr>
      <w:r w:rsidRPr="0005289F">
        <w:rPr>
          <w:b/>
          <w:bCs/>
          <w:i/>
          <w:iCs/>
          <w:color w:val="auto"/>
          <w:sz w:val="20"/>
          <w:szCs w:val="20"/>
        </w:rPr>
        <w:t>Voor de variant</w:t>
      </w:r>
      <w:r w:rsidRPr="0005289F">
        <w:rPr>
          <w:b/>
          <w:bCs/>
          <w:color w:val="auto"/>
          <w:sz w:val="20"/>
          <w:szCs w:val="20"/>
        </w:rPr>
        <w:t xml:space="preserve">: </w:t>
      </w:r>
    </w:p>
    <w:p w14:paraId="10A51814" w14:textId="77777777" w:rsidR="0005289F" w:rsidRPr="0005289F" w:rsidRDefault="0005289F" w:rsidP="0005289F">
      <w:pPr>
        <w:pStyle w:val="ingredintenb"/>
        <w:spacing w:line="287" w:lineRule="auto"/>
        <w:rPr>
          <w:rFonts w:ascii="Arial" w:hAnsi="Arial" w:cs="Arial"/>
          <w:sz w:val="20"/>
          <w:szCs w:val="20"/>
        </w:rPr>
      </w:pPr>
      <w:proofErr w:type="spellStart"/>
      <w:proofErr w:type="gramStart"/>
      <w:r w:rsidRPr="0005289F">
        <w:rPr>
          <w:rFonts w:ascii="Arial" w:hAnsi="Arial" w:cs="Arial"/>
          <w:b/>
          <w:bCs/>
          <w:sz w:val="20"/>
          <w:szCs w:val="20"/>
        </w:rPr>
        <w:t>parmezaan</w:t>
      </w:r>
      <w:proofErr w:type="spellEnd"/>
      <w:proofErr w:type="gramEnd"/>
      <w:r w:rsidRPr="0005289F">
        <w:rPr>
          <w:rFonts w:ascii="Arial" w:hAnsi="Arial" w:cs="Arial"/>
          <w:b/>
          <w:bCs/>
          <w:sz w:val="20"/>
          <w:szCs w:val="20"/>
        </w:rPr>
        <w:t xml:space="preserve"> geraspt</w:t>
      </w:r>
    </w:p>
    <w:p w14:paraId="2899607A" w14:textId="77777777" w:rsidR="0005289F" w:rsidRPr="0005289F" w:rsidRDefault="0005289F" w:rsidP="0005289F">
      <w:pPr>
        <w:pStyle w:val="ingredintenb"/>
        <w:spacing w:line="287" w:lineRule="auto"/>
        <w:rPr>
          <w:rFonts w:ascii="Arial" w:hAnsi="Arial" w:cs="Arial"/>
          <w:sz w:val="20"/>
          <w:szCs w:val="20"/>
        </w:rPr>
      </w:pPr>
      <w:proofErr w:type="gramStart"/>
      <w:r w:rsidRPr="0005289F">
        <w:rPr>
          <w:rFonts w:ascii="Arial" w:hAnsi="Arial" w:cs="Arial"/>
          <w:b/>
          <w:bCs/>
          <w:sz w:val="20"/>
          <w:szCs w:val="20"/>
        </w:rPr>
        <w:t>witte</w:t>
      </w:r>
      <w:proofErr w:type="gramEnd"/>
      <w:r w:rsidRPr="0005289F">
        <w:rPr>
          <w:rFonts w:ascii="Arial" w:hAnsi="Arial" w:cs="Arial"/>
          <w:b/>
          <w:bCs/>
          <w:sz w:val="20"/>
          <w:szCs w:val="20"/>
        </w:rPr>
        <w:t xml:space="preserve"> wijn</w:t>
      </w:r>
    </w:p>
    <w:p w14:paraId="2C7DD0B2" w14:textId="77777777" w:rsidR="001305A8" w:rsidRPr="0005289F" w:rsidRDefault="001305A8">
      <w:pPr>
        <w:rPr>
          <w:rFonts w:ascii="Arial" w:hAnsi="Arial" w:cs="Arial"/>
          <w:sz w:val="20"/>
          <w:szCs w:val="20"/>
        </w:rPr>
      </w:pPr>
    </w:p>
    <w:p w14:paraId="2BDCB8FF" w14:textId="77777777" w:rsidR="0005289F" w:rsidRPr="0005289F" w:rsidRDefault="0005289F" w:rsidP="0005289F">
      <w:pPr>
        <w:pStyle w:val="NormalText"/>
        <w:rPr>
          <w:color w:val="auto"/>
          <w:sz w:val="20"/>
          <w:szCs w:val="20"/>
        </w:rPr>
      </w:pPr>
      <w:r w:rsidRPr="0005289F">
        <w:rPr>
          <w:color w:val="auto"/>
          <w:sz w:val="20"/>
          <w:szCs w:val="20"/>
        </w:rPr>
        <w:t>Was en schil de schorseneren. Gebruik latex keuken-handschoenen (foto 2). Leg de gekuiste wortels in een pot met water waaraan een scheutje azijn toegevoegd is.</w:t>
      </w:r>
    </w:p>
    <w:p w14:paraId="4DB1D059" w14:textId="77777777" w:rsidR="0005289F" w:rsidRPr="0005289F" w:rsidRDefault="0005289F" w:rsidP="0005289F">
      <w:pPr>
        <w:pStyle w:val="NormalText"/>
        <w:rPr>
          <w:color w:val="auto"/>
          <w:sz w:val="20"/>
          <w:szCs w:val="20"/>
        </w:rPr>
      </w:pPr>
    </w:p>
    <w:p w14:paraId="3992CBA3" w14:textId="77777777" w:rsidR="0005289F" w:rsidRPr="0005289F" w:rsidRDefault="0005289F" w:rsidP="0005289F">
      <w:pPr>
        <w:pStyle w:val="NormalText"/>
        <w:rPr>
          <w:color w:val="auto"/>
          <w:sz w:val="20"/>
          <w:szCs w:val="20"/>
        </w:rPr>
      </w:pPr>
      <w:r w:rsidRPr="0005289F">
        <w:rPr>
          <w:color w:val="auto"/>
          <w:sz w:val="20"/>
          <w:szCs w:val="20"/>
        </w:rPr>
        <w:t>Snijd de schorseneren in 5 cm lange stukken en kook die 20 minuten in melk, aangelengd met water. Verkruimel een groentebouillonblokje in de melk. Controleer na de kooktijd of de schorseneren wel voldoende gaar zijn.</w:t>
      </w:r>
    </w:p>
    <w:p w14:paraId="4F9AF5DE" w14:textId="77777777" w:rsidR="0005289F" w:rsidRPr="0005289F" w:rsidRDefault="0005289F" w:rsidP="0005289F">
      <w:pPr>
        <w:pStyle w:val="NormalText"/>
        <w:rPr>
          <w:color w:val="auto"/>
          <w:sz w:val="20"/>
          <w:szCs w:val="20"/>
        </w:rPr>
      </w:pPr>
    </w:p>
    <w:p w14:paraId="06D734B2" w14:textId="77777777" w:rsidR="0005289F" w:rsidRPr="0005289F" w:rsidRDefault="0005289F" w:rsidP="0005289F">
      <w:pPr>
        <w:pStyle w:val="NormalText"/>
        <w:rPr>
          <w:color w:val="auto"/>
          <w:sz w:val="20"/>
          <w:szCs w:val="20"/>
        </w:rPr>
      </w:pPr>
      <w:r w:rsidRPr="0005289F">
        <w:rPr>
          <w:color w:val="auto"/>
          <w:sz w:val="20"/>
          <w:szCs w:val="20"/>
        </w:rPr>
        <w:t xml:space="preserve">Maak ondertussen </w:t>
      </w:r>
      <w:hyperlink r:id="rId4" w:history="1">
        <w:r w:rsidRPr="0005289F">
          <w:rPr>
            <w:b/>
            <w:bCs/>
            <w:color w:val="auto"/>
            <w:sz w:val="20"/>
            <w:szCs w:val="20"/>
            <w:u w:val="single"/>
          </w:rPr>
          <w:t>een roux</w:t>
        </w:r>
      </w:hyperlink>
      <w:r w:rsidRPr="0005289F">
        <w:rPr>
          <w:color w:val="auto"/>
          <w:sz w:val="20"/>
          <w:szCs w:val="20"/>
        </w:rPr>
        <w:t xml:space="preserve"> en leng die aan tot </w:t>
      </w:r>
      <w:proofErr w:type="spellStart"/>
      <w:r w:rsidRPr="0005289F">
        <w:rPr>
          <w:color w:val="auto"/>
          <w:sz w:val="20"/>
          <w:szCs w:val="20"/>
        </w:rPr>
        <w:t>bechamel</w:t>
      </w:r>
      <w:proofErr w:type="spellEnd"/>
      <w:r w:rsidRPr="0005289F">
        <w:rPr>
          <w:color w:val="auto"/>
          <w:sz w:val="20"/>
          <w:szCs w:val="20"/>
        </w:rPr>
        <w:t xml:space="preserve"> met room én met wat van het warme kookvocht. Dat is heerlijk gearomatiseerd. Breng op smaak met peper, zout en nootmuskaat. Hier heb ik selderijzout gebruikt. Het is niet gebruikelijk, maar ik heb ook een scheutje OXO in de saus verwerkt (Maggie bouillon, voor mijn Nederlandse vrienden). Het geeft iets meer ‘body’ aan de saus.</w:t>
      </w:r>
    </w:p>
    <w:p w14:paraId="7A33A442" w14:textId="77777777" w:rsidR="0005289F" w:rsidRPr="0005289F" w:rsidRDefault="0005289F">
      <w:pPr>
        <w:rPr>
          <w:rFonts w:ascii="Arial" w:hAnsi="Arial" w:cs="Arial"/>
          <w:sz w:val="20"/>
          <w:szCs w:val="20"/>
        </w:rPr>
      </w:pPr>
    </w:p>
    <w:p w14:paraId="36ED1D1F" w14:textId="2119FC54" w:rsidR="0005289F" w:rsidRPr="0005289F" w:rsidRDefault="0005289F" w:rsidP="0005289F">
      <w:pPr>
        <w:pStyle w:val="NormalText"/>
        <w:rPr>
          <w:color w:val="auto"/>
          <w:sz w:val="20"/>
          <w:szCs w:val="20"/>
        </w:rPr>
      </w:pPr>
      <w:r w:rsidRPr="0005289F">
        <w:rPr>
          <w:color w:val="auto"/>
          <w:sz w:val="20"/>
          <w:szCs w:val="20"/>
        </w:rPr>
        <w:t xml:space="preserve">Voeg nu de gekookte schorseneren toe aan de saus, roer goed en dien warm op. Bijvoorbeeld met steak, </w:t>
      </w:r>
      <w:r w:rsidRPr="0005289F">
        <w:rPr>
          <w:color w:val="auto"/>
          <w:sz w:val="20"/>
          <w:szCs w:val="20"/>
        </w:rPr>
        <w:t>boerenworst, of</w:t>
      </w:r>
      <w:r w:rsidRPr="0005289F">
        <w:rPr>
          <w:color w:val="auto"/>
          <w:sz w:val="20"/>
          <w:szCs w:val="20"/>
        </w:rPr>
        <w:t xml:space="preserve"> koteletjes en gebakken aardappeltjes of een andere aardappelbereiding.</w:t>
      </w:r>
    </w:p>
    <w:p w14:paraId="4182F631" w14:textId="77777777" w:rsidR="0005289F" w:rsidRPr="0005289F" w:rsidRDefault="0005289F" w:rsidP="0005289F">
      <w:pPr>
        <w:pStyle w:val="NormalText"/>
        <w:rPr>
          <w:color w:val="auto"/>
          <w:sz w:val="20"/>
          <w:szCs w:val="20"/>
        </w:rPr>
      </w:pPr>
    </w:p>
    <w:p w14:paraId="582B9E06" w14:textId="77777777" w:rsidR="0005289F" w:rsidRPr="0005289F" w:rsidRDefault="0005289F" w:rsidP="0005289F">
      <w:pPr>
        <w:pStyle w:val="NormalText"/>
        <w:rPr>
          <w:color w:val="auto"/>
          <w:sz w:val="20"/>
          <w:szCs w:val="20"/>
        </w:rPr>
      </w:pPr>
      <w:r w:rsidRPr="0005289F">
        <w:rPr>
          <w:b/>
          <w:bCs/>
          <w:color w:val="auto"/>
          <w:sz w:val="20"/>
          <w:szCs w:val="20"/>
        </w:rPr>
        <w:t xml:space="preserve">Een variant: </w:t>
      </w:r>
      <w:r w:rsidRPr="0005289F">
        <w:rPr>
          <w:color w:val="auto"/>
          <w:sz w:val="20"/>
          <w:szCs w:val="20"/>
        </w:rPr>
        <w:t xml:space="preserve">voeg wat witte wijn toe aan de witte saus en meng met geraspte </w:t>
      </w:r>
      <w:proofErr w:type="spellStart"/>
      <w:r w:rsidRPr="0005289F">
        <w:rPr>
          <w:color w:val="auto"/>
          <w:sz w:val="20"/>
          <w:szCs w:val="20"/>
        </w:rPr>
        <w:t>parmezaankaas</w:t>
      </w:r>
      <w:proofErr w:type="spellEnd"/>
      <w:r w:rsidRPr="0005289F">
        <w:rPr>
          <w:color w:val="auto"/>
          <w:sz w:val="20"/>
          <w:szCs w:val="20"/>
        </w:rPr>
        <w:t>. Zo heb je schorseneren in kaassaus.</w:t>
      </w:r>
    </w:p>
    <w:p w14:paraId="7D8E642C" w14:textId="77777777" w:rsidR="0005289F" w:rsidRPr="0005289F" w:rsidRDefault="0005289F">
      <w:pPr>
        <w:rPr>
          <w:rFonts w:ascii="Arial" w:hAnsi="Arial" w:cs="Arial"/>
          <w:sz w:val="20"/>
          <w:szCs w:val="20"/>
        </w:rPr>
      </w:pPr>
    </w:p>
    <w:sectPr w:rsidR="0005289F" w:rsidRPr="0005289F" w:rsidSect="00F02F01">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6A4"/>
    <w:rsid w:val="0005289F"/>
    <w:rsid w:val="001305A8"/>
    <w:rsid w:val="001526A4"/>
    <w:rsid w:val="00F02F0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66877"/>
  <w15:chartTrackingRefBased/>
  <w15:docId w15:val="{4BB751BC-F644-4486-84E2-950B8A728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1526A4"/>
    <w:pPr>
      <w:autoSpaceDE w:val="0"/>
      <w:autoSpaceDN w:val="0"/>
      <w:adjustRightInd w:val="0"/>
      <w:spacing w:before="525" w:after="241" w:line="287"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1526A4"/>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05289F"/>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basedOn w:val="Ingredintena"/>
    <w:uiPriority w:val="99"/>
    <w:unhideWhenUsed/>
    <w:qFormat/>
    <w:rsid w:val="0005289F"/>
    <w:pPr>
      <w:spacing w:line="240" w:lineRule="auto"/>
      <w:jc w:val="left"/>
    </w:pPr>
    <w:rPr>
      <w:rFonts w:ascii="Times New Roman" w:hAnsi="Times New Roman" w:cs="Times New Roman"/>
      <w:b w:val="0"/>
      <w:bCs w:val="0"/>
      <w:color w:val="auto"/>
      <w:sz w:val="24"/>
      <w:szCs w:val="24"/>
    </w:rPr>
  </w:style>
  <w:style w:type="paragraph" w:customStyle="1" w:styleId="NormalText">
    <w:name w:val="Normal Text"/>
    <w:uiPriority w:val="99"/>
    <w:unhideWhenUsed/>
    <w:qFormat/>
    <w:rsid w:val="0005289F"/>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reatief-koken.be/basis/167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1094</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2024-02-19T09:46:00Z</dcterms:created>
  <dcterms:modified xsi:type="dcterms:W3CDTF">2024-02-19T09:48:00Z</dcterms:modified>
</cp:coreProperties>
</file>