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D59DB" w14:textId="7EBE4DC3" w:rsidR="008F4B7C" w:rsidRPr="008F4B7C" w:rsidRDefault="00EB31F9" w:rsidP="008F4B7C">
      <w:pPr>
        <w:autoSpaceDE w:val="0"/>
        <w:autoSpaceDN w:val="0"/>
        <w:adjustRightInd w:val="0"/>
        <w:spacing w:before="525" w:after="241" w:line="287" w:lineRule="auto"/>
        <w:jc w:val="center"/>
        <w:outlineLvl w:val="0"/>
        <w:rPr>
          <w:rFonts w:ascii="Arial" w:hAnsi="Arial" w:cs="Arial"/>
          <w:kern w:val="0"/>
          <w:sz w:val="20"/>
          <w:szCs w:val="20"/>
        </w:rPr>
      </w:pPr>
      <w:r w:rsidRPr="008F4B7C">
        <w:rPr>
          <w:rFonts w:ascii="Arial" w:hAnsi="Arial" w:cs="Arial"/>
          <w:b/>
          <w:bCs/>
          <w:kern w:val="0"/>
          <w:sz w:val="20"/>
          <w:szCs w:val="20"/>
        </w:rPr>
        <w:t>Salade</w:t>
      </w:r>
      <w:r w:rsidR="008F4B7C" w:rsidRPr="008F4B7C">
        <w:rPr>
          <w:rFonts w:ascii="Arial" w:hAnsi="Arial" w:cs="Arial"/>
          <w:b/>
          <w:bCs/>
          <w:kern w:val="0"/>
          <w:sz w:val="20"/>
          <w:szCs w:val="20"/>
        </w:rPr>
        <w:t xml:space="preserve"> </w:t>
      </w:r>
      <w:proofErr w:type="spellStart"/>
      <w:r w:rsidR="008F4B7C" w:rsidRPr="008F4B7C">
        <w:rPr>
          <w:rFonts w:ascii="Arial" w:hAnsi="Arial" w:cs="Arial"/>
          <w:b/>
          <w:bCs/>
          <w:kern w:val="0"/>
          <w:sz w:val="20"/>
          <w:szCs w:val="20"/>
        </w:rPr>
        <w:t>kerkenaise</w:t>
      </w:r>
      <w:proofErr w:type="spellEnd"/>
    </w:p>
    <w:p w14:paraId="6C3059B2" w14:textId="77777777" w:rsidR="00EB31F9" w:rsidRPr="00EB31F9" w:rsidRDefault="00EB31F9" w:rsidP="00EB31F9">
      <w:pPr>
        <w:pStyle w:val="Ingredintena"/>
        <w:jc w:val="left"/>
        <w:rPr>
          <w:b w:val="0"/>
          <w:bCs w:val="0"/>
          <w:color w:val="auto"/>
          <w:sz w:val="20"/>
          <w:szCs w:val="20"/>
        </w:rPr>
      </w:pPr>
      <w:proofErr w:type="gramStart"/>
      <w:r w:rsidRPr="00EB31F9">
        <w:rPr>
          <w:color w:val="auto"/>
          <w:sz w:val="20"/>
          <w:szCs w:val="20"/>
        </w:rPr>
        <w:t>verse</w:t>
      </w:r>
      <w:proofErr w:type="gramEnd"/>
      <w:r w:rsidRPr="00EB31F9">
        <w:rPr>
          <w:color w:val="auto"/>
          <w:sz w:val="20"/>
          <w:szCs w:val="20"/>
        </w:rPr>
        <w:t xml:space="preserve"> tomaten</w:t>
      </w:r>
    </w:p>
    <w:p w14:paraId="15EDF714" w14:textId="77777777" w:rsidR="00EB31F9" w:rsidRPr="00EB31F9" w:rsidRDefault="00EB31F9" w:rsidP="00EB31F9">
      <w:pPr>
        <w:pStyle w:val="Ingredintena"/>
        <w:jc w:val="left"/>
        <w:rPr>
          <w:b w:val="0"/>
          <w:bCs w:val="0"/>
          <w:color w:val="auto"/>
          <w:sz w:val="20"/>
          <w:szCs w:val="20"/>
        </w:rPr>
      </w:pPr>
      <w:proofErr w:type="gramStart"/>
      <w:r w:rsidRPr="00EB31F9">
        <w:rPr>
          <w:color w:val="auto"/>
          <w:sz w:val="20"/>
          <w:szCs w:val="20"/>
        </w:rPr>
        <w:t>knoflook</w:t>
      </w:r>
      <w:proofErr w:type="gramEnd"/>
    </w:p>
    <w:p w14:paraId="652C8604" w14:textId="77777777" w:rsidR="00EB31F9" w:rsidRPr="00EB31F9" w:rsidRDefault="00EB31F9" w:rsidP="00EB31F9">
      <w:pPr>
        <w:pStyle w:val="Ingredintena"/>
        <w:jc w:val="left"/>
        <w:rPr>
          <w:b w:val="0"/>
          <w:bCs w:val="0"/>
          <w:color w:val="auto"/>
          <w:sz w:val="20"/>
          <w:szCs w:val="20"/>
        </w:rPr>
      </w:pPr>
      <w:proofErr w:type="gramStart"/>
      <w:r w:rsidRPr="00EB31F9">
        <w:rPr>
          <w:color w:val="auto"/>
          <w:sz w:val="20"/>
          <w:szCs w:val="20"/>
        </w:rPr>
        <w:t>peterselie</w:t>
      </w:r>
      <w:proofErr w:type="gramEnd"/>
      <w:r w:rsidRPr="00EB31F9">
        <w:rPr>
          <w:b w:val="0"/>
          <w:bCs w:val="0"/>
          <w:color w:val="auto"/>
          <w:sz w:val="20"/>
          <w:szCs w:val="20"/>
        </w:rPr>
        <w:br/>
      </w:r>
      <w:r w:rsidRPr="00EB31F9">
        <w:rPr>
          <w:color w:val="auto"/>
          <w:sz w:val="20"/>
          <w:szCs w:val="20"/>
        </w:rPr>
        <w:t>verse munt</w:t>
      </w:r>
    </w:p>
    <w:p w14:paraId="529B3252" w14:textId="77777777" w:rsidR="00EB31F9" w:rsidRPr="00EB31F9" w:rsidRDefault="00EB31F9" w:rsidP="00EB31F9">
      <w:pPr>
        <w:pStyle w:val="ingredintenb"/>
        <w:spacing w:line="287" w:lineRule="auto"/>
        <w:rPr>
          <w:rFonts w:ascii="Arial" w:hAnsi="Arial" w:cs="Arial"/>
          <w:sz w:val="20"/>
          <w:szCs w:val="20"/>
        </w:rPr>
      </w:pPr>
      <w:proofErr w:type="gramStart"/>
      <w:r w:rsidRPr="00EB31F9">
        <w:rPr>
          <w:rFonts w:ascii="Arial" w:hAnsi="Arial" w:cs="Arial"/>
          <w:b/>
          <w:bCs/>
          <w:sz w:val="20"/>
          <w:szCs w:val="20"/>
        </w:rPr>
        <w:t>gedroogde</w:t>
      </w:r>
      <w:proofErr w:type="gramEnd"/>
      <w:r w:rsidRPr="00EB31F9">
        <w:rPr>
          <w:rFonts w:ascii="Arial" w:hAnsi="Arial" w:cs="Arial"/>
          <w:b/>
          <w:bCs/>
          <w:sz w:val="20"/>
          <w:szCs w:val="20"/>
        </w:rPr>
        <w:t xml:space="preserve"> tomaatjes</w:t>
      </w:r>
    </w:p>
    <w:p w14:paraId="26E644A3" w14:textId="77777777" w:rsidR="00EB31F9" w:rsidRPr="00EB31F9" w:rsidRDefault="00EB31F9" w:rsidP="00EB31F9">
      <w:pPr>
        <w:pStyle w:val="ingredintenb"/>
        <w:spacing w:line="287" w:lineRule="auto"/>
        <w:rPr>
          <w:rFonts w:ascii="Arial" w:hAnsi="Arial" w:cs="Arial"/>
          <w:sz w:val="20"/>
          <w:szCs w:val="20"/>
        </w:rPr>
      </w:pPr>
      <w:proofErr w:type="gramStart"/>
      <w:r w:rsidRPr="00EB31F9">
        <w:rPr>
          <w:rFonts w:ascii="Arial" w:hAnsi="Arial" w:cs="Arial"/>
          <w:b/>
          <w:bCs/>
          <w:sz w:val="20"/>
          <w:szCs w:val="20"/>
        </w:rPr>
        <w:t>tomatenpuree</w:t>
      </w:r>
      <w:proofErr w:type="gramEnd"/>
    </w:p>
    <w:p w14:paraId="6AE3FAAD" w14:textId="77777777" w:rsidR="00EB31F9" w:rsidRPr="00EB31F9" w:rsidRDefault="00EB31F9" w:rsidP="00EB31F9">
      <w:pPr>
        <w:pStyle w:val="ingredintenb"/>
        <w:spacing w:line="287" w:lineRule="auto"/>
        <w:rPr>
          <w:rFonts w:ascii="Arial" w:hAnsi="Arial" w:cs="Arial"/>
          <w:sz w:val="20"/>
          <w:szCs w:val="20"/>
        </w:rPr>
      </w:pPr>
      <w:proofErr w:type="gramStart"/>
      <w:r w:rsidRPr="00EB31F9">
        <w:rPr>
          <w:rFonts w:ascii="Arial" w:hAnsi="Arial" w:cs="Arial"/>
          <w:b/>
          <w:bCs/>
          <w:sz w:val="20"/>
          <w:szCs w:val="20"/>
        </w:rPr>
        <w:t>komijn</w:t>
      </w:r>
      <w:proofErr w:type="gramEnd"/>
    </w:p>
    <w:p w14:paraId="4714BA68" w14:textId="77777777" w:rsidR="00EB31F9" w:rsidRPr="00EB31F9" w:rsidRDefault="00EB31F9" w:rsidP="00EB31F9">
      <w:pPr>
        <w:pStyle w:val="ingredintenb"/>
        <w:spacing w:line="287" w:lineRule="auto"/>
        <w:rPr>
          <w:rFonts w:ascii="Arial" w:hAnsi="Arial" w:cs="Arial"/>
          <w:sz w:val="20"/>
          <w:szCs w:val="20"/>
        </w:rPr>
      </w:pPr>
      <w:proofErr w:type="gramStart"/>
      <w:r w:rsidRPr="00EB31F9">
        <w:rPr>
          <w:rFonts w:ascii="Arial" w:hAnsi="Arial" w:cs="Arial"/>
          <w:b/>
          <w:bCs/>
          <w:sz w:val="20"/>
          <w:szCs w:val="20"/>
        </w:rPr>
        <w:t>peper</w:t>
      </w:r>
      <w:proofErr w:type="gramEnd"/>
      <w:r w:rsidRPr="00EB31F9">
        <w:rPr>
          <w:rFonts w:ascii="Arial" w:hAnsi="Arial" w:cs="Arial"/>
          <w:b/>
          <w:bCs/>
          <w:sz w:val="20"/>
          <w:szCs w:val="20"/>
        </w:rPr>
        <w:t xml:space="preserve"> en zout</w:t>
      </w:r>
    </w:p>
    <w:p w14:paraId="013FEF7E" w14:textId="77777777" w:rsidR="00EB31F9" w:rsidRPr="00EB31F9" w:rsidRDefault="00EB31F9" w:rsidP="00EB31F9">
      <w:pPr>
        <w:pStyle w:val="ingredintenb"/>
        <w:spacing w:line="287" w:lineRule="auto"/>
        <w:rPr>
          <w:rFonts w:ascii="Arial" w:hAnsi="Arial" w:cs="Arial"/>
          <w:sz w:val="20"/>
          <w:szCs w:val="20"/>
        </w:rPr>
      </w:pPr>
      <w:proofErr w:type="gramStart"/>
      <w:r w:rsidRPr="00EB31F9">
        <w:rPr>
          <w:rFonts w:ascii="Arial" w:hAnsi="Arial" w:cs="Arial"/>
          <w:b/>
          <w:bCs/>
          <w:sz w:val="20"/>
          <w:szCs w:val="20"/>
        </w:rPr>
        <w:t>olijfolie</w:t>
      </w:r>
      <w:proofErr w:type="gramEnd"/>
    </w:p>
    <w:p w14:paraId="312ACE8C" w14:textId="77777777" w:rsidR="001305A8" w:rsidRPr="00EB31F9" w:rsidRDefault="001305A8">
      <w:pPr>
        <w:rPr>
          <w:rFonts w:ascii="Arial" w:hAnsi="Arial" w:cs="Arial"/>
          <w:sz w:val="20"/>
          <w:szCs w:val="20"/>
        </w:rPr>
      </w:pPr>
    </w:p>
    <w:p w14:paraId="3D0EB964" w14:textId="77777777" w:rsidR="00EB31F9" w:rsidRPr="00EB31F9" w:rsidRDefault="00EB31F9" w:rsidP="00EB31F9">
      <w:pPr>
        <w:pStyle w:val="NormalText"/>
        <w:rPr>
          <w:color w:val="auto"/>
          <w:sz w:val="20"/>
          <w:szCs w:val="20"/>
        </w:rPr>
      </w:pPr>
      <w:r w:rsidRPr="00EB31F9">
        <w:rPr>
          <w:b/>
          <w:bCs/>
          <w:color w:val="auto"/>
          <w:sz w:val="20"/>
          <w:szCs w:val="20"/>
        </w:rPr>
        <w:t>Voorbereiding</w:t>
      </w:r>
      <w:r w:rsidRPr="00EB31F9">
        <w:rPr>
          <w:color w:val="auto"/>
          <w:sz w:val="20"/>
          <w:szCs w:val="20"/>
        </w:rPr>
        <w:t>. Ontvel een vijftal smaakvolle tomaten, vooral geen waterzakjes. Hang ze 20 seconden in kokend water en koel ze onmiddellijk af onder de kraan. Snijd het vel in en verwijder het. Snijd ze in vier en verwijder de pitjes. Hak de tomaten in stukjes in de cutter, maar het mag geen moes worden. Hak een bussel peterselieblaadjes in de cutter fijn. Pers een vijftal teentjes knoflook en fruit ze in een bodempje olijfolie in een pannetje. Laat afkoelen. Snijd een paar half gedroogde kerstomaatjes fijn. Snipper wat muntblaadjes.</w:t>
      </w:r>
    </w:p>
    <w:p w14:paraId="78EB0F49" w14:textId="77777777" w:rsidR="00EB31F9" w:rsidRPr="00EB31F9" w:rsidRDefault="00EB31F9" w:rsidP="00EB31F9">
      <w:pPr>
        <w:pStyle w:val="NormalText"/>
        <w:rPr>
          <w:color w:val="auto"/>
          <w:sz w:val="20"/>
          <w:szCs w:val="20"/>
        </w:rPr>
      </w:pPr>
    </w:p>
    <w:p w14:paraId="6CB65B2D" w14:textId="77777777" w:rsidR="00EB31F9" w:rsidRPr="00EB31F9" w:rsidRDefault="00EB31F9" w:rsidP="00EB31F9">
      <w:pPr>
        <w:pStyle w:val="NormalText"/>
        <w:rPr>
          <w:color w:val="auto"/>
          <w:sz w:val="20"/>
          <w:szCs w:val="20"/>
        </w:rPr>
      </w:pPr>
      <w:r w:rsidRPr="00EB31F9">
        <w:rPr>
          <w:b/>
          <w:bCs/>
          <w:color w:val="auto"/>
          <w:sz w:val="20"/>
          <w:szCs w:val="20"/>
        </w:rPr>
        <w:t>Bereiding</w:t>
      </w:r>
      <w:r w:rsidRPr="00EB31F9">
        <w:rPr>
          <w:color w:val="auto"/>
          <w:sz w:val="20"/>
          <w:szCs w:val="20"/>
        </w:rPr>
        <w:t>. Meng de tomatenblokjes en het afgekoelde gefruite knoflook met de olijfolie, de gehakte peterselie, de fijn gesneden gedroogde tomaatjes, een paar eetlepels tomatenpuree en gesnipperde munt. Breng op smaak met een mespunt komijnpoeder, peper en zout. Zet de bereiding koud weg tot gebruik.</w:t>
      </w:r>
    </w:p>
    <w:p w14:paraId="2AD4D0B3" w14:textId="77777777" w:rsidR="00EB31F9" w:rsidRPr="00EB31F9" w:rsidRDefault="00EB31F9" w:rsidP="00EB31F9">
      <w:pPr>
        <w:pStyle w:val="NormalText"/>
        <w:rPr>
          <w:color w:val="auto"/>
          <w:sz w:val="20"/>
          <w:szCs w:val="20"/>
        </w:rPr>
      </w:pPr>
    </w:p>
    <w:p w14:paraId="4157268A" w14:textId="77777777" w:rsidR="00EB31F9" w:rsidRPr="00EB31F9" w:rsidRDefault="00EB31F9" w:rsidP="00EB31F9">
      <w:pPr>
        <w:pStyle w:val="NormalText"/>
        <w:rPr>
          <w:color w:val="auto"/>
          <w:sz w:val="20"/>
          <w:szCs w:val="20"/>
        </w:rPr>
      </w:pPr>
      <w:r w:rsidRPr="00EB31F9">
        <w:rPr>
          <w:color w:val="auto"/>
          <w:sz w:val="20"/>
          <w:szCs w:val="20"/>
        </w:rPr>
        <w:t>Dien op als dipsausje met geroosterd stokbrood of als koud bijgerecht bij gegrilde vis.</w:t>
      </w:r>
    </w:p>
    <w:p w14:paraId="0F4A3F5C" w14:textId="77777777" w:rsidR="00EB31F9" w:rsidRPr="00EB31F9" w:rsidRDefault="00EB31F9">
      <w:pPr>
        <w:rPr>
          <w:rFonts w:ascii="Arial" w:hAnsi="Arial" w:cs="Arial"/>
          <w:sz w:val="20"/>
          <w:szCs w:val="20"/>
        </w:rPr>
      </w:pPr>
    </w:p>
    <w:sectPr w:rsidR="00EB31F9" w:rsidRPr="00EB31F9" w:rsidSect="007B30EF">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B7C"/>
    <w:rsid w:val="001305A8"/>
    <w:rsid w:val="007B30EF"/>
    <w:rsid w:val="008F4B7C"/>
    <w:rsid w:val="00EB31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298BC"/>
  <w15:chartTrackingRefBased/>
  <w15:docId w15:val="{2749CA1C-AE58-4DE5-90E8-56F591CA5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8F4B7C"/>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8F4B7C"/>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EB31F9"/>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basedOn w:val="Ingredintena"/>
    <w:uiPriority w:val="99"/>
    <w:unhideWhenUsed/>
    <w:qFormat/>
    <w:rsid w:val="00EB31F9"/>
    <w:pPr>
      <w:spacing w:line="240" w:lineRule="auto"/>
      <w:jc w:val="left"/>
    </w:pPr>
    <w:rPr>
      <w:rFonts w:ascii="Times New Roman" w:hAnsi="Times New Roman" w:cs="Times New Roman"/>
      <w:b w:val="0"/>
      <w:bCs w:val="0"/>
      <w:color w:val="auto"/>
      <w:sz w:val="24"/>
      <w:szCs w:val="24"/>
    </w:rPr>
  </w:style>
  <w:style w:type="paragraph" w:customStyle="1" w:styleId="NormalText">
    <w:name w:val="Normal Text"/>
    <w:uiPriority w:val="99"/>
    <w:unhideWhenUsed/>
    <w:qFormat/>
    <w:rsid w:val="00EB31F9"/>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897</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2024-02-23T06:05:00Z</dcterms:created>
  <dcterms:modified xsi:type="dcterms:W3CDTF">2024-02-23T06:07:00Z</dcterms:modified>
</cp:coreProperties>
</file>