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0F0F" w14:textId="6BC027B2" w:rsidR="001546A1" w:rsidRPr="001546A1" w:rsidRDefault="001C0BEC" w:rsidP="001546A1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546A1">
        <w:rPr>
          <w:rFonts w:ascii="Arial" w:hAnsi="Arial" w:cs="Arial"/>
          <w:b/>
          <w:bCs/>
          <w:kern w:val="0"/>
          <w:sz w:val="20"/>
          <w:szCs w:val="20"/>
        </w:rPr>
        <w:t>Aardappelsalade</w:t>
      </w:r>
    </w:p>
    <w:p w14:paraId="107F295B" w14:textId="77777777" w:rsidR="001C0BEC" w:rsidRPr="001C0BEC" w:rsidRDefault="001C0BEC" w:rsidP="001C0BE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C0BEC">
        <w:rPr>
          <w:color w:val="auto"/>
          <w:sz w:val="20"/>
          <w:szCs w:val="20"/>
        </w:rPr>
        <w:t>augurkjes</w:t>
      </w:r>
      <w:proofErr w:type="gramEnd"/>
    </w:p>
    <w:p w14:paraId="79625010" w14:textId="77777777" w:rsidR="001C0BEC" w:rsidRPr="001C0BEC" w:rsidRDefault="001C0BEC" w:rsidP="001C0BE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C0BEC">
        <w:rPr>
          <w:color w:val="auto"/>
          <w:sz w:val="20"/>
          <w:szCs w:val="20"/>
        </w:rPr>
        <w:t>zilveruitjes</w:t>
      </w:r>
      <w:proofErr w:type="gramEnd"/>
    </w:p>
    <w:p w14:paraId="4BA66501" w14:textId="77777777" w:rsidR="001C0BEC" w:rsidRPr="001C0BEC" w:rsidRDefault="001C0BEC" w:rsidP="001C0BE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C0BEC">
        <w:rPr>
          <w:color w:val="auto"/>
          <w:sz w:val="20"/>
          <w:szCs w:val="20"/>
        </w:rPr>
        <w:t>uien</w:t>
      </w:r>
      <w:proofErr w:type="gramEnd"/>
    </w:p>
    <w:p w14:paraId="497DC67B" w14:textId="77777777" w:rsidR="001C0BEC" w:rsidRPr="001C0BEC" w:rsidRDefault="001C0BEC" w:rsidP="001C0BE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C0BEC">
        <w:rPr>
          <w:color w:val="auto"/>
          <w:sz w:val="20"/>
          <w:szCs w:val="20"/>
        </w:rPr>
        <w:t>peper</w:t>
      </w:r>
      <w:proofErr w:type="gramEnd"/>
      <w:r w:rsidRPr="001C0BEC">
        <w:rPr>
          <w:color w:val="auto"/>
          <w:sz w:val="20"/>
          <w:szCs w:val="20"/>
        </w:rPr>
        <w:t xml:space="preserve"> &amp; zout</w:t>
      </w:r>
    </w:p>
    <w:p w14:paraId="64F37033" w14:textId="636CDD5E" w:rsidR="001C0BEC" w:rsidRPr="001C0BEC" w:rsidRDefault="001C0BEC" w:rsidP="001C0BEC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1C0BEC">
        <w:rPr>
          <w:rFonts w:ascii="Arial" w:hAnsi="Arial" w:cs="Arial"/>
          <w:b/>
          <w:bCs/>
          <w:sz w:val="20"/>
          <w:szCs w:val="20"/>
        </w:rPr>
        <w:t>vastkokende</w:t>
      </w:r>
      <w:proofErr w:type="gramEnd"/>
      <w:r w:rsidRPr="001C0BEC">
        <w:rPr>
          <w:rFonts w:ascii="Arial" w:hAnsi="Arial" w:cs="Arial"/>
          <w:b/>
          <w:bCs/>
          <w:sz w:val="20"/>
          <w:szCs w:val="20"/>
        </w:rPr>
        <w:t xml:space="preserve"> aardappeltjes</w:t>
      </w:r>
    </w:p>
    <w:p w14:paraId="6A24479D" w14:textId="77777777" w:rsidR="001C0BEC" w:rsidRPr="001C0BEC" w:rsidRDefault="001C0BEC" w:rsidP="001C0BEC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1C0BEC">
        <w:rPr>
          <w:rFonts w:ascii="Arial" w:hAnsi="Arial" w:cs="Arial"/>
          <w:b/>
          <w:bCs/>
          <w:sz w:val="20"/>
          <w:szCs w:val="20"/>
        </w:rPr>
        <w:t>mayonaise</w:t>
      </w:r>
      <w:proofErr w:type="gramEnd"/>
    </w:p>
    <w:p w14:paraId="0CDC523E" w14:textId="77777777" w:rsidR="001C0BEC" w:rsidRPr="001C0BEC" w:rsidRDefault="001C0BEC" w:rsidP="001C0BEC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1C0BEC">
        <w:rPr>
          <w:rFonts w:ascii="Arial" w:hAnsi="Arial" w:cs="Arial"/>
          <w:b/>
          <w:bCs/>
          <w:sz w:val="20"/>
          <w:szCs w:val="20"/>
        </w:rPr>
        <w:t>bieslook</w:t>
      </w:r>
      <w:proofErr w:type="gramEnd"/>
    </w:p>
    <w:p w14:paraId="7B4BBFD4" w14:textId="62754D5E" w:rsidR="001C0BEC" w:rsidRPr="001C0BEC" w:rsidRDefault="001C0BEC" w:rsidP="001C0BEC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1C0BEC">
        <w:rPr>
          <w:rFonts w:ascii="Arial" w:hAnsi="Arial" w:cs="Arial"/>
          <w:b/>
          <w:bCs/>
          <w:sz w:val="20"/>
          <w:szCs w:val="20"/>
        </w:rPr>
        <w:t>eieren</w:t>
      </w:r>
      <w:proofErr w:type="gramEnd"/>
    </w:p>
    <w:p w14:paraId="4E0CB0ED" w14:textId="77777777" w:rsidR="001305A8" w:rsidRPr="001C0BEC" w:rsidRDefault="001305A8">
      <w:pPr>
        <w:rPr>
          <w:rFonts w:ascii="Arial" w:hAnsi="Arial" w:cs="Arial"/>
          <w:sz w:val="20"/>
          <w:szCs w:val="20"/>
        </w:rPr>
      </w:pPr>
    </w:p>
    <w:p w14:paraId="17851C6C" w14:textId="77777777" w:rsidR="001C0BEC" w:rsidRPr="001C0BEC" w:rsidRDefault="001C0BEC" w:rsidP="001C0BEC">
      <w:pPr>
        <w:pStyle w:val="NormalText"/>
        <w:rPr>
          <w:color w:val="auto"/>
          <w:sz w:val="20"/>
          <w:szCs w:val="20"/>
        </w:rPr>
      </w:pPr>
      <w:r w:rsidRPr="001C0BEC">
        <w:rPr>
          <w:color w:val="auto"/>
          <w:sz w:val="20"/>
          <w:szCs w:val="20"/>
        </w:rPr>
        <w:t xml:space="preserve">Kook de aardappelen, giet ze af, laat uitdampen en laat afgedekt afkoelen. </w:t>
      </w:r>
    </w:p>
    <w:p w14:paraId="68A00B69" w14:textId="77777777" w:rsidR="001C0BEC" w:rsidRPr="001C0BEC" w:rsidRDefault="001C0BEC" w:rsidP="001C0BEC">
      <w:pPr>
        <w:pStyle w:val="NormalText"/>
        <w:rPr>
          <w:color w:val="auto"/>
          <w:sz w:val="20"/>
          <w:szCs w:val="20"/>
        </w:rPr>
      </w:pPr>
    </w:p>
    <w:p w14:paraId="5EE2B37A" w14:textId="77777777" w:rsidR="001C0BEC" w:rsidRPr="001C0BEC" w:rsidRDefault="001C0BEC" w:rsidP="001C0BEC">
      <w:pPr>
        <w:pStyle w:val="NormalText"/>
        <w:rPr>
          <w:color w:val="auto"/>
          <w:sz w:val="20"/>
          <w:szCs w:val="20"/>
        </w:rPr>
      </w:pPr>
      <w:r w:rsidRPr="001C0BEC">
        <w:rPr>
          <w:color w:val="auto"/>
          <w:sz w:val="20"/>
          <w:szCs w:val="20"/>
        </w:rPr>
        <w:t xml:space="preserve">Hak de ui fijn en snipper de bieslooksprieten. Snijd de augurkjes in fijne schijfjes en de hardgekookte eieren in grote stukken. Snijd de aardappelen op partjes. </w:t>
      </w:r>
    </w:p>
    <w:p w14:paraId="3A0C4495" w14:textId="77777777" w:rsidR="001C0BEC" w:rsidRPr="001C0BEC" w:rsidRDefault="001C0BEC" w:rsidP="001C0BEC">
      <w:pPr>
        <w:pStyle w:val="NormalText"/>
        <w:rPr>
          <w:color w:val="auto"/>
          <w:sz w:val="20"/>
          <w:szCs w:val="20"/>
        </w:rPr>
      </w:pPr>
    </w:p>
    <w:p w14:paraId="03AFEC3D" w14:textId="77777777" w:rsidR="001C0BEC" w:rsidRPr="001C0BEC" w:rsidRDefault="001C0BEC" w:rsidP="001C0BEC">
      <w:pPr>
        <w:pStyle w:val="NormalText"/>
        <w:rPr>
          <w:color w:val="auto"/>
          <w:sz w:val="20"/>
          <w:szCs w:val="20"/>
        </w:rPr>
      </w:pPr>
      <w:r w:rsidRPr="001C0BEC">
        <w:rPr>
          <w:color w:val="auto"/>
          <w:sz w:val="20"/>
          <w:szCs w:val="20"/>
        </w:rPr>
        <w:t>Meng nu alle ingrediënten met de mayonaise en zet koel weg tot het opdienen. Ideaal als bijgerechtje bij een barbecue of tuinfeest.</w:t>
      </w:r>
    </w:p>
    <w:p w14:paraId="4F8496C7" w14:textId="77777777" w:rsidR="001C0BEC" w:rsidRPr="001C0BEC" w:rsidRDefault="001C0BEC">
      <w:pPr>
        <w:rPr>
          <w:rFonts w:ascii="Arial" w:hAnsi="Arial" w:cs="Arial"/>
          <w:sz w:val="20"/>
          <w:szCs w:val="20"/>
        </w:rPr>
      </w:pPr>
    </w:p>
    <w:sectPr w:rsidR="001C0BEC" w:rsidRPr="001C0BEC" w:rsidSect="006E197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A1"/>
    <w:rsid w:val="001305A8"/>
    <w:rsid w:val="001546A1"/>
    <w:rsid w:val="001C0BEC"/>
    <w:rsid w:val="006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14BA"/>
  <w15:chartTrackingRefBased/>
  <w15:docId w15:val="{397FCA86-7A0C-423B-BC4B-564F335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546A1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546A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C0BE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1C0BEC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1C0BE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2024-02-19T06:24:00Z</dcterms:created>
  <dcterms:modified xsi:type="dcterms:W3CDTF">2024-02-19T06:25:00Z</dcterms:modified>
</cp:coreProperties>
</file>