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8B1F1" w14:textId="68C19C71" w:rsidR="00CC36B8" w:rsidRPr="00CC36B8" w:rsidRDefault="00CC36B8" w:rsidP="00CC36B8">
      <w:pPr>
        <w:rPr>
          <w:b/>
          <w:bCs/>
          <w:lang w:val="fr-FR"/>
        </w:rPr>
      </w:pPr>
      <w:proofErr w:type="spellStart"/>
      <w:r>
        <w:rPr>
          <w:b/>
          <w:bCs/>
          <w:lang w:val="fr-FR"/>
        </w:rPr>
        <w:t>R</w:t>
      </w:r>
      <w:r w:rsidRPr="00CC36B8">
        <w:rPr>
          <w:b/>
          <w:bCs/>
          <w:lang w:val="fr-FR"/>
        </w:rPr>
        <w:t>ibeye</w:t>
      </w:r>
      <w:proofErr w:type="spellEnd"/>
      <w:r w:rsidRPr="00CC36B8">
        <w:rPr>
          <w:b/>
          <w:bCs/>
          <w:lang w:val="fr-FR"/>
        </w:rPr>
        <w:t xml:space="preserve"> steak avec chou-fleur</w:t>
      </w:r>
      <w:r>
        <w:rPr>
          <w:b/>
          <w:bCs/>
          <w:lang w:val="fr-FR"/>
        </w:rPr>
        <w:t xml:space="preserve"> </w:t>
      </w:r>
      <w:r w:rsidRPr="00CC36B8">
        <w:rPr>
          <w:b/>
          <w:bCs/>
          <w:lang w:val="fr-FR"/>
        </w:rPr>
        <w:t>et crème de truffe</w:t>
      </w:r>
      <w:r w:rsidR="00702E46">
        <w:rPr>
          <w:b/>
          <w:bCs/>
          <w:lang w:val="fr-FR"/>
        </w:rPr>
        <w:pict w14:anchorId="071FC47D">
          <v:rect id="_x0000_i1025" style="width:0;height:1.5pt" o:hralign="center" o:hrstd="t" o:hr="t" fillcolor="#a0a0a0" stroked="f"/>
        </w:pict>
      </w:r>
    </w:p>
    <w:p w14:paraId="7AA1A437" w14:textId="780F1938" w:rsidR="00702E46" w:rsidRPr="00702E46" w:rsidRDefault="00702E46" w:rsidP="00702E46">
      <w:pPr>
        <w:rPr>
          <w:lang w:val="fr-FR"/>
        </w:rPr>
      </w:pPr>
      <w:proofErr w:type="spellStart"/>
      <w:r w:rsidRPr="00702E46">
        <w:rPr>
          <w:b/>
          <w:bCs/>
          <w:lang w:val="fr-FR"/>
        </w:rPr>
        <w:t>rib-eye</w:t>
      </w:r>
      <w:proofErr w:type="spellEnd"/>
      <w:r w:rsidRPr="00702E46">
        <w:rPr>
          <w:b/>
          <w:bCs/>
          <w:lang w:val="fr-FR"/>
        </w:rPr>
        <w:t xml:space="preserve"> steaks</w:t>
      </w:r>
      <w:r>
        <w:rPr>
          <w:b/>
          <w:bCs/>
          <w:lang w:val="fr-FR"/>
        </w:rPr>
        <w:br/>
      </w:r>
      <w:r w:rsidRPr="00702E46">
        <w:rPr>
          <w:b/>
          <w:bCs/>
          <w:lang w:val="fr-FR"/>
        </w:rPr>
        <w:t>chou-fleur</w:t>
      </w:r>
      <w:r>
        <w:rPr>
          <w:b/>
          <w:bCs/>
          <w:lang w:val="fr-FR"/>
        </w:rPr>
        <w:br/>
      </w:r>
      <w:r w:rsidRPr="00702E46">
        <w:rPr>
          <w:b/>
          <w:bCs/>
          <w:lang w:val="fr-FR"/>
        </w:rPr>
        <w:t>crème culinaire</w:t>
      </w:r>
      <w:r>
        <w:rPr>
          <w:b/>
          <w:bCs/>
          <w:lang w:val="fr-FR"/>
        </w:rPr>
        <w:br/>
      </w:r>
      <w:r w:rsidRPr="00702E46">
        <w:rPr>
          <w:b/>
          <w:bCs/>
          <w:lang w:val="fr-FR"/>
        </w:rPr>
        <w:t>huile de truffe</w:t>
      </w:r>
      <w:r>
        <w:rPr>
          <w:b/>
          <w:bCs/>
          <w:lang w:val="fr-FR"/>
        </w:rPr>
        <w:br/>
      </w:r>
      <w:r w:rsidRPr="00702E46">
        <w:rPr>
          <w:b/>
          <w:bCs/>
          <w:lang w:val="fr-FR"/>
        </w:rPr>
        <w:t>noix de muscade</w:t>
      </w:r>
      <w:r>
        <w:rPr>
          <w:b/>
          <w:bCs/>
          <w:lang w:val="fr-FR"/>
        </w:rPr>
        <w:br/>
      </w:r>
      <w:r w:rsidRPr="00702E46">
        <w:rPr>
          <w:b/>
          <w:bCs/>
          <w:lang w:val="fr-FR"/>
        </w:rPr>
        <w:t>poivre et sel</w:t>
      </w:r>
      <w:r>
        <w:rPr>
          <w:b/>
          <w:bCs/>
          <w:lang w:val="fr-FR"/>
        </w:rPr>
        <w:br/>
      </w:r>
      <w:r w:rsidRPr="00702E46">
        <w:rPr>
          <w:b/>
          <w:bCs/>
          <w:lang w:val="fr-FR"/>
        </w:rPr>
        <w:t>parmesan</w:t>
      </w:r>
      <w:r>
        <w:rPr>
          <w:b/>
          <w:bCs/>
          <w:lang w:val="fr-FR"/>
        </w:rPr>
        <w:br/>
      </w:r>
      <w:r w:rsidRPr="00702E46">
        <w:rPr>
          <w:b/>
          <w:bCs/>
          <w:lang w:val="fr-FR"/>
        </w:rPr>
        <w:t>truffe d'été</w:t>
      </w:r>
      <w:r>
        <w:rPr>
          <w:b/>
          <w:bCs/>
          <w:lang w:val="fr-FR"/>
        </w:rPr>
        <w:br/>
      </w:r>
      <w:r w:rsidRPr="00702E46">
        <w:rPr>
          <w:b/>
          <w:bCs/>
          <w:lang w:val="fr-FR"/>
        </w:rPr>
        <w:t>pommes de terre grelots</w:t>
      </w:r>
    </w:p>
    <w:p w14:paraId="14E52FE4" w14:textId="77777777" w:rsidR="00671E85" w:rsidRPr="00671E85" w:rsidRDefault="00671E85" w:rsidP="00671E85">
      <w:pPr>
        <w:rPr>
          <w:lang w:val="fr-FR"/>
        </w:rPr>
      </w:pPr>
      <w:r w:rsidRPr="00671E85">
        <w:rPr>
          <w:lang w:val="fr-FR"/>
        </w:rPr>
        <w:t xml:space="preserve">Préparez le chou-fleur à la truffe : faites cuire les bouquets de chou-fleur jusqu'à ce qu'ils soient tendres et égouttez-les. Ajoutez la crème et laissez-la réduire jusqu'à l'épaisseur de sauce. Assaisonnez avec l'huile de truffe, la noix de muscade, le poivre et le sel. Mélangez avec du parmesan râpé et de la truffe d'été râpée. </w:t>
      </w:r>
    </w:p>
    <w:p w14:paraId="1B847CD9" w14:textId="77777777" w:rsidR="00671E85" w:rsidRPr="00671E85" w:rsidRDefault="00671E85" w:rsidP="00671E85">
      <w:pPr>
        <w:rPr>
          <w:lang w:val="fr-FR"/>
        </w:rPr>
      </w:pPr>
      <w:r w:rsidRPr="00671E85">
        <w:rPr>
          <w:lang w:val="fr-FR"/>
        </w:rPr>
        <w:t>Frottez les steaks avec de l'huile d'olive et assaisonnez avec le mélange d'herbes provençales. Grillez les steaks jusqu'à la cuisson désirée et servez-les avec la sauce au chou-fleur et aux truffes et les pommes de terre sautées.</w:t>
      </w:r>
    </w:p>
    <w:p w14:paraId="77B804DE" w14:textId="2625CED0" w:rsidR="00702E46" w:rsidRPr="00702E46" w:rsidRDefault="00702E46" w:rsidP="00702E46">
      <w:pPr>
        <w:rPr>
          <w:lang w:val="fr-FR"/>
        </w:rPr>
      </w:pPr>
    </w:p>
    <w:p w14:paraId="0E816C7B" w14:textId="7EEF5EB0" w:rsidR="00CC36B8" w:rsidRPr="00CC36B8" w:rsidRDefault="00CC36B8" w:rsidP="00CC36B8">
      <w:pPr>
        <w:rPr>
          <w:lang w:val="fr-FR"/>
        </w:rPr>
      </w:pPr>
    </w:p>
    <w:p w14:paraId="3B50ABFD" w14:textId="77777777" w:rsidR="001305A8" w:rsidRPr="00CC36B8" w:rsidRDefault="001305A8">
      <w:pPr>
        <w:rPr>
          <w:lang w:val="fr-FR"/>
        </w:rPr>
      </w:pPr>
    </w:p>
    <w:sectPr w:rsidR="001305A8" w:rsidRPr="00CC36B8" w:rsidSect="00CC36B8">
      <w:pgSz w:w="11906" w:h="16838"/>
      <w:pgMar w:top="1134" w:right="850" w:bottom="1134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B8"/>
    <w:rsid w:val="000C67A7"/>
    <w:rsid w:val="001305A8"/>
    <w:rsid w:val="00437157"/>
    <w:rsid w:val="00671E85"/>
    <w:rsid w:val="00702E46"/>
    <w:rsid w:val="008D330E"/>
    <w:rsid w:val="00CC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73F4"/>
  <w15:chartTrackingRefBased/>
  <w15:docId w15:val="{3D045CE7-E03D-435E-BD89-35DB3B64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C3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3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36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36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36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36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36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36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36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3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3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36B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36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36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36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36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36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36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C3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3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36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36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C3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C36B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C36B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C36B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3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36B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C3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636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van de Wijgaert</dc:creator>
  <cp:keywords/>
  <dc:description/>
  <cp:lastModifiedBy>Chris van de Wijgaert</cp:lastModifiedBy>
  <cp:revision>3</cp:revision>
  <dcterms:created xsi:type="dcterms:W3CDTF">2025-03-23T16:03:00Z</dcterms:created>
  <dcterms:modified xsi:type="dcterms:W3CDTF">2025-03-23T16:09:00Z</dcterms:modified>
</cp:coreProperties>
</file>