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EE46E" w14:textId="77777777" w:rsidR="00DB7B3C" w:rsidRDefault="00DB7B3C" w:rsidP="00DB7B3C">
      <w:pPr>
        <w:rPr>
          <w:b/>
          <w:bCs/>
          <w:lang w:val="fr-FR"/>
        </w:rPr>
      </w:pPr>
      <w:r w:rsidRPr="00DB7B3C">
        <w:rPr>
          <w:b/>
          <w:bCs/>
          <w:lang w:val="fr-FR"/>
        </w:rPr>
        <w:t>Pâté de faisan avec compote de fruits des bois</w:t>
      </w:r>
    </w:p>
    <w:p w14:paraId="3D4B3E7E" w14:textId="1F998AD7" w:rsidR="00DB7B3C" w:rsidRPr="00DB7B3C" w:rsidRDefault="003441C7" w:rsidP="00DB7B3C">
      <w:pPr>
        <w:rPr>
          <w:lang w:val="fr-FR"/>
        </w:rPr>
      </w:pPr>
      <w:r>
        <w:rPr>
          <w:noProof/>
          <w:lang w:val="fr-FR"/>
        </w:rPr>
        <mc:AlternateContent>
          <mc:Choice Requires="wps">
            <w:drawing>
              <wp:anchor distT="0" distB="0" distL="114300" distR="114300" simplePos="0" relativeHeight="251659264" behindDoc="0" locked="0" layoutInCell="1" allowOverlap="1" wp14:anchorId="6070270E" wp14:editId="6A7C8915">
                <wp:simplePos x="0" y="0"/>
                <wp:positionH relativeFrom="column">
                  <wp:posOffset>2810378</wp:posOffset>
                </wp:positionH>
                <wp:positionV relativeFrom="paragraph">
                  <wp:posOffset>248537</wp:posOffset>
                </wp:positionV>
                <wp:extent cx="2665562" cy="2294626"/>
                <wp:effectExtent l="0" t="0" r="1905" b="0"/>
                <wp:wrapNone/>
                <wp:docPr id="130974790" name="Tekstvak 1"/>
                <wp:cNvGraphicFramePr/>
                <a:graphic xmlns:a="http://schemas.openxmlformats.org/drawingml/2006/main">
                  <a:graphicData uri="http://schemas.microsoft.com/office/word/2010/wordprocessingShape">
                    <wps:wsp>
                      <wps:cNvSpPr txBox="1"/>
                      <wps:spPr>
                        <a:xfrm>
                          <a:off x="0" y="0"/>
                          <a:ext cx="2665562" cy="2294626"/>
                        </a:xfrm>
                        <a:prstGeom prst="rect">
                          <a:avLst/>
                        </a:prstGeom>
                        <a:solidFill>
                          <a:schemeClr val="lt1"/>
                        </a:solidFill>
                        <a:ln w="6350">
                          <a:noFill/>
                        </a:ln>
                      </wps:spPr>
                      <wps:txbx>
                        <w:txbxContent>
                          <w:p w14:paraId="6905F6C6" w14:textId="77777777" w:rsidR="003441C7" w:rsidRPr="003441C7" w:rsidRDefault="003441C7" w:rsidP="003441C7">
                            <w:pPr>
                              <w:rPr>
                                <w:lang w:val="fr-FR"/>
                              </w:rPr>
                            </w:pPr>
                            <w:r w:rsidRPr="003441C7">
                              <w:rPr>
                                <w:b/>
                                <w:bCs/>
                                <w:lang w:val="fr-FR"/>
                              </w:rPr>
                              <w:t>noix de muscade</w:t>
                            </w:r>
                            <w:r w:rsidRPr="003441C7">
                              <w:rPr>
                                <w:lang w:val="fr-FR"/>
                              </w:rPr>
                              <w:br/>
                            </w:r>
                            <w:r w:rsidRPr="003441C7">
                              <w:rPr>
                                <w:b/>
                                <w:bCs/>
                                <w:lang w:val="fr-FR"/>
                              </w:rPr>
                              <w:t>baies de genévrier</w:t>
                            </w:r>
                            <w:r w:rsidRPr="003441C7">
                              <w:rPr>
                                <w:lang w:val="fr-FR"/>
                              </w:rPr>
                              <w:br/>
                            </w:r>
                            <w:r w:rsidRPr="003441C7">
                              <w:rPr>
                                <w:b/>
                                <w:bCs/>
                                <w:lang w:val="fr-FR"/>
                              </w:rPr>
                              <w:t>poudre de girofle</w:t>
                            </w:r>
                            <w:r w:rsidRPr="003441C7">
                              <w:rPr>
                                <w:lang w:val="fr-FR"/>
                              </w:rPr>
                              <w:br/>
                            </w:r>
                            <w:r w:rsidRPr="003441C7">
                              <w:rPr>
                                <w:b/>
                                <w:bCs/>
                                <w:lang w:val="fr-FR"/>
                              </w:rPr>
                              <w:t>sel et poivre</w:t>
                            </w:r>
                            <w:r w:rsidRPr="003441C7">
                              <w:rPr>
                                <w:lang w:val="fr-FR"/>
                              </w:rPr>
                              <w:br/>
                            </w:r>
                            <w:r w:rsidRPr="003441C7">
                              <w:rPr>
                                <w:b/>
                                <w:bCs/>
                                <w:lang w:val="fr-FR"/>
                              </w:rPr>
                              <w:t>plaques de lard</w:t>
                            </w:r>
                            <w:r w:rsidRPr="003441C7">
                              <w:rPr>
                                <w:lang w:val="fr-FR"/>
                              </w:rPr>
                              <w:br/>
                            </w:r>
                            <w:r w:rsidRPr="003441C7">
                              <w:rPr>
                                <w:b/>
                                <w:bCs/>
                                <w:lang w:val="fr-FR"/>
                              </w:rPr>
                              <w:t>pain aux raisins</w:t>
                            </w:r>
                            <w:r w:rsidRPr="003441C7">
                              <w:rPr>
                                <w:lang w:val="fr-FR"/>
                              </w:rPr>
                              <w:br/>
                            </w:r>
                            <w:r w:rsidRPr="003441C7">
                              <w:rPr>
                                <w:lang w:val="fr-FR"/>
                              </w:rPr>
                              <w:br/>
                            </w:r>
                            <w:r w:rsidRPr="003441C7">
                              <w:rPr>
                                <w:b/>
                                <w:bCs/>
                                <w:i/>
                                <w:iCs/>
                                <w:lang w:val="fr-FR"/>
                              </w:rPr>
                              <w:t>Compote:</w:t>
                            </w:r>
                            <w:r w:rsidRPr="003441C7">
                              <w:rPr>
                                <w:lang w:val="fr-FR"/>
                              </w:rPr>
                              <w:br/>
                            </w:r>
                            <w:r w:rsidRPr="003441C7">
                              <w:rPr>
                                <w:b/>
                                <w:bCs/>
                                <w:lang w:val="fr-FR"/>
                              </w:rPr>
                              <w:t>fruits de la forêt</w:t>
                            </w:r>
                            <w:r w:rsidRPr="003441C7">
                              <w:rPr>
                                <w:lang w:val="fr-FR"/>
                              </w:rPr>
                              <w:br/>
                            </w:r>
                            <w:r w:rsidRPr="003441C7">
                              <w:rPr>
                                <w:b/>
                                <w:bCs/>
                                <w:lang w:val="fr-FR"/>
                              </w:rPr>
                              <w:t>sucre</w:t>
                            </w:r>
                            <w:r w:rsidRPr="003441C7">
                              <w:rPr>
                                <w:lang w:val="fr-FR"/>
                              </w:rPr>
                              <w:br/>
                            </w:r>
                            <w:r w:rsidRPr="003441C7">
                              <w:rPr>
                                <w:b/>
                                <w:bCs/>
                                <w:lang w:val="fr-FR"/>
                              </w:rPr>
                              <w:t>crème de cassis</w:t>
                            </w:r>
                          </w:p>
                          <w:p w14:paraId="340461CD" w14:textId="77777777" w:rsidR="003441C7" w:rsidRPr="003441C7" w:rsidRDefault="003441C7">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70270E" id="_x0000_t202" coordsize="21600,21600" o:spt="202" path="m,l,21600r21600,l21600,xe">
                <v:stroke joinstyle="miter"/>
                <v:path gradientshapeok="t" o:connecttype="rect"/>
              </v:shapetype>
              <v:shape id="Tekstvak 1" o:spid="_x0000_s1026" type="#_x0000_t202" style="position:absolute;margin-left:221.3pt;margin-top:19.55pt;width:209.9pt;height:18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" fillcolor="white [3201]" stroked="f" strokeweight=".5pt">
                <v:textbox>
                  <w:txbxContent>
                    <w:p w14:paraId="6905F6C6" w14:textId="77777777" w:rsidR="003441C7" w:rsidRPr="003441C7" w:rsidRDefault="003441C7" w:rsidP="003441C7">
                      <w:pPr>
                        <w:rPr>
                          <w:lang w:val="fr-FR"/>
                        </w:rPr>
                      </w:pPr>
                      <w:r w:rsidRPr="003441C7">
                        <w:rPr>
                          <w:b/>
                          <w:bCs/>
                          <w:lang w:val="fr-FR"/>
                        </w:rPr>
                        <w:t>noix de muscade</w:t>
                      </w:r>
                      <w:r w:rsidRPr="003441C7">
                        <w:rPr>
                          <w:lang w:val="fr-FR"/>
                        </w:rPr>
                        <w:br/>
                      </w:r>
                      <w:r w:rsidRPr="003441C7">
                        <w:rPr>
                          <w:b/>
                          <w:bCs/>
                          <w:lang w:val="fr-FR"/>
                        </w:rPr>
                        <w:t>baies de genévrier</w:t>
                      </w:r>
                      <w:r w:rsidRPr="003441C7">
                        <w:rPr>
                          <w:lang w:val="fr-FR"/>
                        </w:rPr>
                        <w:br/>
                      </w:r>
                      <w:r w:rsidRPr="003441C7">
                        <w:rPr>
                          <w:b/>
                          <w:bCs/>
                          <w:lang w:val="fr-FR"/>
                        </w:rPr>
                        <w:t>poudre de girofle</w:t>
                      </w:r>
                      <w:r w:rsidRPr="003441C7">
                        <w:rPr>
                          <w:lang w:val="fr-FR"/>
                        </w:rPr>
                        <w:br/>
                      </w:r>
                      <w:r w:rsidRPr="003441C7">
                        <w:rPr>
                          <w:b/>
                          <w:bCs/>
                          <w:lang w:val="fr-FR"/>
                        </w:rPr>
                        <w:t>sel et poivre</w:t>
                      </w:r>
                      <w:r w:rsidRPr="003441C7">
                        <w:rPr>
                          <w:lang w:val="fr-FR"/>
                        </w:rPr>
                        <w:br/>
                      </w:r>
                      <w:r w:rsidRPr="003441C7">
                        <w:rPr>
                          <w:b/>
                          <w:bCs/>
                          <w:lang w:val="fr-FR"/>
                        </w:rPr>
                        <w:t>plaques de lard</w:t>
                      </w:r>
                      <w:r w:rsidRPr="003441C7">
                        <w:rPr>
                          <w:lang w:val="fr-FR"/>
                        </w:rPr>
                        <w:br/>
                      </w:r>
                      <w:r w:rsidRPr="003441C7">
                        <w:rPr>
                          <w:b/>
                          <w:bCs/>
                          <w:lang w:val="fr-FR"/>
                        </w:rPr>
                        <w:t>pain aux raisins</w:t>
                      </w:r>
                      <w:r w:rsidRPr="003441C7">
                        <w:rPr>
                          <w:lang w:val="fr-FR"/>
                        </w:rPr>
                        <w:br/>
                      </w:r>
                      <w:r w:rsidRPr="003441C7">
                        <w:rPr>
                          <w:lang w:val="fr-FR"/>
                        </w:rPr>
                        <w:br/>
                      </w:r>
                      <w:r w:rsidRPr="003441C7">
                        <w:rPr>
                          <w:b/>
                          <w:bCs/>
                          <w:i/>
                          <w:iCs/>
                          <w:lang w:val="fr-FR"/>
                        </w:rPr>
                        <w:t>Compote:</w:t>
                      </w:r>
                      <w:r w:rsidRPr="003441C7">
                        <w:rPr>
                          <w:lang w:val="fr-FR"/>
                        </w:rPr>
                        <w:br/>
                      </w:r>
                      <w:r w:rsidRPr="003441C7">
                        <w:rPr>
                          <w:b/>
                          <w:bCs/>
                          <w:lang w:val="fr-FR"/>
                        </w:rPr>
                        <w:t>fruits de la forêt</w:t>
                      </w:r>
                      <w:r w:rsidRPr="003441C7">
                        <w:rPr>
                          <w:lang w:val="fr-FR"/>
                        </w:rPr>
                        <w:br/>
                      </w:r>
                      <w:r w:rsidRPr="003441C7">
                        <w:rPr>
                          <w:b/>
                          <w:bCs/>
                          <w:lang w:val="fr-FR"/>
                        </w:rPr>
                        <w:t>sucre</w:t>
                      </w:r>
                      <w:r w:rsidRPr="003441C7">
                        <w:rPr>
                          <w:lang w:val="fr-FR"/>
                        </w:rPr>
                        <w:br/>
                      </w:r>
                      <w:r w:rsidRPr="003441C7">
                        <w:rPr>
                          <w:b/>
                          <w:bCs/>
                          <w:lang w:val="fr-FR"/>
                        </w:rPr>
                        <w:t>crème de cassis</w:t>
                      </w:r>
                    </w:p>
                    <w:p w14:paraId="340461CD" w14:textId="77777777" w:rsidR="003441C7" w:rsidRPr="003441C7" w:rsidRDefault="003441C7">
                      <w:pPr>
                        <w:rPr>
                          <w:lang w:val="fr-FR"/>
                        </w:rPr>
                      </w:pPr>
                    </w:p>
                  </w:txbxContent>
                </v:textbox>
              </v:shape>
            </w:pict>
          </mc:Fallback>
        </mc:AlternateContent>
      </w:r>
      <w:r w:rsidR="00000000">
        <w:rPr>
          <w:lang w:val="fr-FR"/>
        </w:rPr>
        <w:pict w14:anchorId="0BA378A6">
          <v:rect id="_x0000_i1025" style="width:0;height:1.5pt" o:hralign="center" o:hrstd="t" o:hr="t" fillcolor="#a0a0a0" stroked="f"/>
        </w:pict>
      </w:r>
    </w:p>
    <w:p w14:paraId="70DEDCCC" w14:textId="5480BD20" w:rsidR="003441C7" w:rsidRPr="003441C7" w:rsidRDefault="003441C7" w:rsidP="003441C7">
      <w:pPr>
        <w:rPr>
          <w:lang w:val="fr-FR"/>
        </w:rPr>
      </w:pPr>
      <w:r w:rsidRPr="003441C7">
        <w:rPr>
          <w:b/>
          <w:bCs/>
          <w:lang w:val="fr-FR"/>
        </w:rPr>
        <w:t>250 gr de foie de poulet</w:t>
      </w:r>
      <w:r>
        <w:rPr>
          <w:b/>
          <w:bCs/>
          <w:lang w:val="fr-FR"/>
        </w:rPr>
        <w:br/>
      </w:r>
      <w:r w:rsidRPr="003441C7">
        <w:rPr>
          <w:b/>
          <w:bCs/>
          <w:lang w:val="fr-FR"/>
        </w:rPr>
        <w:t>250 gr de bacon non salé</w:t>
      </w:r>
      <w:r>
        <w:rPr>
          <w:b/>
          <w:bCs/>
          <w:lang w:val="fr-FR"/>
        </w:rPr>
        <w:br/>
      </w:r>
      <w:r w:rsidRPr="003441C7">
        <w:rPr>
          <w:b/>
          <w:bCs/>
          <w:lang w:val="fr-FR"/>
        </w:rPr>
        <w:t>500 gr de filets de faisan</w:t>
      </w:r>
      <w:r>
        <w:rPr>
          <w:b/>
          <w:bCs/>
          <w:lang w:val="fr-FR"/>
        </w:rPr>
        <w:br/>
      </w:r>
      <w:r w:rsidRPr="003441C7">
        <w:rPr>
          <w:b/>
          <w:bCs/>
          <w:lang w:val="fr-FR"/>
        </w:rPr>
        <w:t>oignons</w:t>
      </w:r>
      <w:r>
        <w:rPr>
          <w:b/>
          <w:bCs/>
          <w:lang w:val="fr-FR"/>
        </w:rPr>
        <w:br/>
      </w:r>
      <w:r w:rsidRPr="003441C7">
        <w:rPr>
          <w:b/>
          <w:bCs/>
          <w:lang w:val="fr-FR"/>
        </w:rPr>
        <w:t>thym</w:t>
      </w:r>
      <w:r>
        <w:rPr>
          <w:b/>
          <w:bCs/>
          <w:lang w:val="fr-FR"/>
        </w:rPr>
        <w:br/>
      </w:r>
      <w:r w:rsidRPr="003441C7">
        <w:rPr>
          <w:b/>
          <w:bCs/>
          <w:lang w:val="fr-FR"/>
        </w:rPr>
        <w:t>truffe</w:t>
      </w:r>
      <w:r>
        <w:rPr>
          <w:b/>
          <w:bCs/>
          <w:lang w:val="fr-FR"/>
        </w:rPr>
        <w:br/>
      </w:r>
      <w:r w:rsidRPr="003441C7">
        <w:rPr>
          <w:b/>
          <w:bCs/>
          <w:lang w:val="fr-FR"/>
        </w:rPr>
        <w:t>huile de truffe</w:t>
      </w:r>
      <w:r>
        <w:rPr>
          <w:b/>
          <w:bCs/>
          <w:lang w:val="fr-FR"/>
        </w:rPr>
        <w:br/>
      </w:r>
      <w:r w:rsidRPr="003441C7">
        <w:rPr>
          <w:b/>
          <w:bCs/>
          <w:lang w:val="fr-FR"/>
        </w:rPr>
        <w:t>ail</w:t>
      </w:r>
      <w:r>
        <w:rPr>
          <w:b/>
          <w:bCs/>
          <w:lang w:val="fr-FR"/>
        </w:rPr>
        <w:br/>
      </w:r>
      <w:r w:rsidRPr="003441C7">
        <w:rPr>
          <w:b/>
          <w:bCs/>
          <w:lang w:val="fr-FR"/>
        </w:rPr>
        <w:t>cognac</w:t>
      </w:r>
      <w:r>
        <w:rPr>
          <w:b/>
          <w:bCs/>
          <w:lang w:val="fr-FR"/>
        </w:rPr>
        <w:br/>
      </w:r>
      <w:r w:rsidRPr="003441C7">
        <w:rPr>
          <w:b/>
          <w:bCs/>
          <w:lang w:val="fr-FR"/>
        </w:rPr>
        <w:t>3 œufs</w:t>
      </w:r>
      <w:r>
        <w:rPr>
          <w:b/>
          <w:bCs/>
          <w:lang w:val="fr-FR"/>
        </w:rPr>
        <w:br/>
      </w:r>
      <w:r w:rsidRPr="003441C7">
        <w:rPr>
          <w:b/>
          <w:bCs/>
          <w:lang w:val="fr-FR"/>
        </w:rPr>
        <w:t>25 cl fond de gibier</w:t>
      </w:r>
      <w:r>
        <w:rPr>
          <w:b/>
          <w:bCs/>
          <w:lang w:val="fr-FR"/>
        </w:rPr>
        <w:br/>
      </w:r>
      <w:r w:rsidRPr="003441C7">
        <w:rPr>
          <w:b/>
          <w:bCs/>
          <w:lang w:val="fr-FR"/>
        </w:rPr>
        <w:t>25 cl de crème fraîche</w:t>
      </w:r>
    </w:p>
    <w:p w14:paraId="1879B547" w14:textId="77777777" w:rsidR="005A28F0" w:rsidRPr="005A28F0" w:rsidRDefault="005A28F0" w:rsidP="005A28F0">
      <w:pPr>
        <w:rPr>
          <w:lang w:val="fr-FR"/>
        </w:rPr>
      </w:pPr>
      <w:r w:rsidRPr="005A28F0">
        <w:rPr>
          <w:lang w:val="fr-FR"/>
        </w:rPr>
        <w:t xml:space="preserve">Passez au hachoir les foies de poulet, les lardons et les filets de faisan avec un oignon et quelques gousses d'ail.  </w:t>
      </w:r>
    </w:p>
    <w:p w14:paraId="0AD650C3" w14:textId="77777777" w:rsidR="005A28F0" w:rsidRPr="005A28F0" w:rsidRDefault="005A28F0" w:rsidP="005A28F0">
      <w:pPr>
        <w:rPr>
          <w:lang w:val="fr-FR"/>
        </w:rPr>
      </w:pPr>
      <w:r w:rsidRPr="005A28F0">
        <w:rPr>
          <w:lang w:val="fr-FR"/>
        </w:rPr>
        <w:t>Assaisonnez selon votre goût avec du thym et du persil séchés. Assaisonnez avec de la noix de muscade, des baies de genièvre écrasées, de la poudre de girofle, du poivre et du sel. Ajoutez : un généreux verre de cognac, les œufs, la crème et le bouillon de gibier. Mélangez jusqu'à obtenir un mélange homogène.</w:t>
      </w:r>
    </w:p>
    <w:p w14:paraId="2342A505" w14:textId="77777777" w:rsidR="005A28F0" w:rsidRPr="005A28F0" w:rsidRDefault="005A28F0" w:rsidP="005A28F0">
      <w:pPr>
        <w:rPr>
          <w:lang w:val="fr-FR"/>
        </w:rPr>
      </w:pPr>
      <w:r w:rsidRPr="005A28F0">
        <w:rPr>
          <w:b/>
          <w:bCs/>
          <w:lang w:val="fr-FR"/>
        </w:rPr>
        <w:t xml:space="preserve">Variante : </w:t>
      </w:r>
      <w:r w:rsidRPr="005A28F0">
        <w:rPr>
          <w:lang w:val="fr-FR"/>
        </w:rPr>
        <w:t>vous pouvez, dans une version festive, ajouter à la masse de viande une fine brunoise de truffe et un filet d'huile de truffe.</w:t>
      </w:r>
    </w:p>
    <w:p w14:paraId="6F2840C6" w14:textId="77777777" w:rsidR="005A28F0" w:rsidRPr="005A28F0" w:rsidRDefault="005A28F0" w:rsidP="005A28F0">
      <w:pPr>
        <w:rPr>
          <w:lang w:val="fr-FR"/>
        </w:rPr>
      </w:pPr>
      <w:r w:rsidRPr="005A28F0">
        <w:rPr>
          <w:lang w:val="fr-FR"/>
        </w:rPr>
        <w:t xml:space="preserve">Recouvrez la terrine de bandes de bacon. Ajoutez le mélange de viande, pliez bien et pressez bien. Enveloppez avec du papier d'aluminium. </w:t>
      </w:r>
    </w:p>
    <w:p w14:paraId="0AD27EAC" w14:textId="70F5F97F" w:rsidR="005A28F0" w:rsidRPr="005A28F0" w:rsidRDefault="005A28F0" w:rsidP="005A28F0">
      <w:pPr>
        <w:rPr>
          <w:lang w:val="fr-FR"/>
        </w:rPr>
      </w:pPr>
      <w:r w:rsidRPr="005A28F0">
        <w:rPr>
          <w:lang w:val="fr-FR"/>
        </w:rPr>
        <w:t xml:space="preserve">Mettez la terrine dans un bain d'eau chaude dans un four à 220°C pendant 1 heure. Assurez-vous que l'eau est déjà bouillante lorsque vous glissez la terrine dans la baignoire. Laissez refroidir sous le poids. Laissez reposer au moins la nuit dans un endroit frais, mais de </w:t>
      </w:r>
      <w:r w:rsidRPr="005A28F0">
        <w:rPr>
          <w:lang w:val="fr-FR"/>
        </w:rPr>
        <w:t>préférence</w:t>
      </w:r>
      <w:r w:rsidRPr="005A28F0">
        <w:rPr>
          <w:lang w:val="fr-FR"/>
        </w:rPr>
        <w:t xml:space="preserve">, plusieurs </w:t>
      </w:r>
      <w:r w:rsidRPr="005A28F0">
        <w:rPr>
          <w:lang w:val="fr-FR"/>
        </w:rPr>
        <w:t>jours</w:t>
      </w:r>
      <w:r w:rsidRPr="005A28F0">
        <w:rPr>
          <w:lang w:val="fr-FR"/>
        </w:rPr>
        <w:t xml:space="preserve"> avant de l’utiliser.</w:t>
      </w:r>
    </w:p>
    <w:p w14:paraId="19C52B81" w14:textId="77777777" w:rsidR="005A28F0" w:rsidRPr="005A28F0" w:rsidRDefault="005A28F0" w:rsidP="005A28F0">
      <w:pPr>
        <w:rPr>
          <w:lang w:val="fr-FR"/>
        </w:rPr>
      </w:pPr>
      <w:r w:rsidRPr="005A28F0">
        <w:rPr>
          <w:lang w:val="fr-FR"/>
        </w:rPr>
        <w:t xml:space="preserve">Servir avec une compote contenant tous les ingrédients énumérés (voir : </w:t>
      </w:r>
      <w:r w:rsidRPr="005A28F0">
        <w:rPr>
          <w:i/>
          <w:iCs/>
          <w:lang w:val="fr-FR"/>
        </w:rPr>
        <w:t>compote</w:t>
      </w:r>
      <w:r w:rsidRPr="005A28F0">
        <w:rPr>
          <w:lang w:val="fr-FR"/>
        </w:rPr>
        <w:t>). Et avec des toasts chauds de pain aux raisins.</w:t>
      </w:r>
    </w:p>
    <w:p w14:paraId="2B54438C" w14:textId="77777777" w:rsidR="001305A8" w:rsidRPr="00DB7B3C" w:rsidRDefault="001305A8">
      <w:pPr>
        <w:rPr>
          <w:lang w:val="fr-FR"/>
        </w:rPr>
      </w:pPr>
    </w:p>
    <w:sectPr w:rsidR="001305A8" w:rsidRPr="00DB7B3C" w:rsidSect="00DB7B3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3C"/>
    <w:rsid w:val="001305A8"/>
    <w:rsid w:val="003441C7"/>
    <w:rsid w:val="00437157"/>
    <w:rsid w:val="005A28F0"/>
    <w:rsid w:val="008D330E"/>
    <w:rsid w:val="009240A6"/>
    <w:rsid w:val="00C77B30"/>
    <w:rsid w:val="00DB7B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0387"/>
  <w15:chartTrackingRefBased/>
  <w15:docId w15:val="{5AB4E711-64E9-47F4-9784-C973080F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7B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B7B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B7B3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B7B3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B7B3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DB7B3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B7B3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B7B3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B7B3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7B3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B7B3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B7B3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DB7B3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DB7B3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DB7B3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B7B3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B7B3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B7B3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B7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7B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7B3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7B3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B7B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7B3C"/>
    <w:rPr>
      <w:i/>
      <w:iCs/>
      <w:color w:val="404040" w:themeColor="text1" w:themeTint="BF"/>
    </w:rPr>
  </w:style>
  <w:style w:type="paragraph" w:styleId="Lijstalinea">
    <w:name w:val="List Paragraph"/>
    <w:basedOn w:val="Standaard"/>
    <w:uiPriority w:val="34"/>
    <w:qFormat/>
    <w:rsid w:val="00DB7B3C"/>
    <w:pPr>
      <w:ind w:left="720"/>
      <w:contextualSpacing/>
    </w:pPr>
  </w:style>
  <w:style w:type="character" w:styleId="Intensievebenadrukking">
    <w:name w:val="Intense Emphasis"/>
    <w:basedOn w:val="Standaardalinea-lettertype"/>
    <w:uiPriority w:val="21"/>
    <w:qFormat/>
    <w:rsid w:val="00DB7B3C"/>
    <w:rPr>
      <w:i/>
      <w:iCs/>
      <w:color w:val="2F5496" w:themeColor="accent1" w:themeShade="BF"/>
    </w:rPr>
  </w:style>
  <w:style w:type="paragraph" w:styleId="Duidelijkcitaat">
    <w:name w:val="Intense Quote"/>
    <w:basedOn w:val="Standaard"/>
    <w:next w:val="Standaard"/>
    <w:link w:val="DuidelijkcitaatChar"/>
    <w:uiPriority w:val="30"/>
    <w:qFormat/>
    <w:rsid w:val="00DB7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B7B3C"/>
    <w:rPr>
      <w:i/>
      <w:iCs/>
      <w:color w:val="2F5496" w:themeColor="accent1" w:themeShade="BF"/>
    </w:rPr>
  </w:style>
  <w:style w:type="character" w:styleId="Intensieveverwijzing">
    <w:name w:val="Intense Reference"/>
    <w:basedOn w:val="Standaardalinea-lettertype"/>
    <w:uiPriority w:val="32"/>
    <w:qFormat/>
    <w:rsid w:val="00DB7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1172</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2025-01-14T07:54:00Z</dcterms:created>
  <dcterms:modified xsi:type="dcterms:W3CDTF">2025-01-14T07:58:00Z</dcterms:modified>
</cp:coreProperties>
</file>