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AAC8" w14:textId="77777777" w:rsidR="00C733F4" w:rsidRDefault="0073049F" w:rsidP="0073049F">
      <w:pPr>
        <w:rPr>
          <w:b/>
          <w:bCs/>
          <w:lang w:val="fr-FR"/>
        </w:rPr>
      </w:pPr>
      <w:r w:rsidRPr="0073049F">
        <w:rPr>
          <w:b/>
          <w:bCs/>
          <w:lang w:val="fr-FR"/>
        </w:rPr>
        <w:t>Marmite</w:t>
      </w:r>
      <w:r w:rsidRPr="0073049F">
        <w:rPr>
          <w:b/>
          <w:bCs/>
          <w:lang w:val="fr-FR"/>
        </w:rPr>
        <w:t xml:space="preserve"> de lotte et de homard</w:t>
      </w:r>
    </w:p>
    <w:p w14:paraId="300ECC28" w14:textId="35C78C8E" w:rsidR="0073049F" w:rsidRPr="0073049F" w:rsidRDefault="00C733F4" w:rsidP="0073049F">
      <w:pPr>
        <w:rPr>
          <w:lang w:val="fr-FR"/>
        </w:rPr>
      </w:pPr>
      <w:r>
        <w:rPr>
          <w:lang w:val="fr-FR"/>
        </w:rPr>
        <w:pict w14:anchorId="4367EB84">
          <v:rect id="_x0000_i1025" style="width:0;height:1.5pt" o:hralign="center" o:hrstd="t" o:hr="t" fillcolor="#a0a0a0" stroked="f"/>
        </w:pict>
      </w:r>
    </w:p>
    <w:p w14:paraId="7471D1A1" w14:textId="2206C148" w:rsidR="00C733F4" w:rsidRPr="00C733F4" w:rsidRDefault="00C733F4" w:rsidP="00C733F4">
      <w:pPr>
        <w:rPr>
          <w:lang w:val="fr-FR"/>
        </w:rPr>
      </w:pPr>
      <w:proofErr w:type="gramStart"/>
      <w:r w:rsidRPr="00C733F4">
        <w:rPr>
          <w:b/>
          <w:bCs/>
          <w:lang w:val="fr-FR"/>
        </w:rPr>
        <w:t>filets</w:t>
      </w:r>
      <w:proofErr w:type="gramEnd"/>
      <w:r w:rsidRPr="00C733F4">
        <w:rPr>
          <w:b/>
          <w:bCs/>
          <w:lang w:val="fr-FR"/>
        </w:rPr>
        <w:t xml:space="preserve"> de baudroie</w:t>
      </w:r>
      <w:r>
        <w:rPr>
          <w:b/>
          <w:bCs/>
          <w:lang w:val="fr-FR"/>
        </w:rPr>
        <w:br/>
      </w:r>
      <w:r w:rsidRPr="00C733F4">
        <w:rPr>
          <w:b/>
          <w:bCs/>
          <w:lang w:val="fr-FR"/>
        </w:rPr>
        <w:t>homard</w:t>
      </w:r>
      <w:r>
        <w:rPr>
          <w:b/>
          <w:bCs/>
          <w:lang w:val="fr-FR"/>
        </w:rPr>
        <w:br/>
      </w:r>
      <w:r w:rsidRPr="00C733F4">
        <w:rPr>
          <w:b/>
          <w:bCs/>
          <w:lang w:val="fr-FR"/>
        </w:rPr>
        <w:t>moules de bouchot</w:t>
      </w:r>
      <w:r>
        <w:rPr>
          <w:b/>
          <w:bCs/>
          <w:lang w:val="fr-FR"/>
        </w:rPr>
        <w:br/>
      </w:r>
      <w:r w:rsidRPr="00C733F4">
        <w:rPr>
          <w:b/>
          <w:bCs/>
          <w:lang w:val="fr-FR"/>
        </w:rPr>
        <w:t>herbes de moules</w:t>
      </w:r>
      <w:r>
        <w:rPr>
          <w:b/>
          <w:bCs/>
          <w:lang w:val="fr-FR"/>
        </w:rPr>
        <w:br/>
      </w:r>
      <w:r w:rsidRPr="00C733F4">
        <w:rPr>
          <w:b/>
          <w:bCs/>
          <w:lang w:val="fr-FR"/>
        </w:rPr>
        <w:t>oignons</w:t>
      </w:r>
      <w:r>
        <w:rPr>
          <w:b/>
          <w:bCs/>
          <w:lang w:val="fr-FR"/>
        </w:rPr>
        <w:br/>
      </w:r>
      <w:r w:rsidRPr="00C733F4">
        <w:rPr>
          <w:b/>
          <w:bCs/>
          <w:lang w:val="fr-FR"/>
        </w:rPr>
        <w:t>poireau</w:t>
      </w:r>
      <w:r>
        <w:rPr>
          <w:b/>
          <w:bCs/>
          <w:lang w:val="fr-FR"/>
        </w:rPr>
        <w:br/>
      </w:r>
      <w:r w:rsidRPr="00C733F4">
        <w:rPr>
          <w:b/>
          <w:bCs/>
          <w:lang w:val="fr-FR"/>
        </w:rPr>
        <w:t>céleri</w:t>
      </w:r>
      <w:r>
        <w:rPr>
          <w:b/>
          <w:bCs/>
          <w:lang w:val="fr-FR"/>
        </w:rPr>
        <w:br/>
      </w:r>
      <w:r w:rsidRPr="00C733F4">
        <w:rPr>
          <w:b/>
          <w:bCs/>
          <w:lang w:val="fr-FR"/>
        </w:rPr>
        <w:t>persil</w:t>
      </w:r>
      <w:r>
        <w:rPr>
          <w:b/>
          <w:bCs/>
          <w:lang w:val="fr-FR"/>
        </w:rPr>
        <w:br/>
      </w:r>
      <w:r w:rsidRPr="00C733F4">
        <w:rPr>
          <w:b/>
          <w:bCs/>
          <w:lang w:val="fr-FR"/>
        </w:rPr>
        <w:t>l</w:t>
      </w:r>
      <w:r>
        <w:rPr>
          <w:b/>
          <w:bCs/>
          <w:lang w:val="fr-FR"/>
        </w:rPr>
        <w:t>ard</w:t>
      </w:r>
      <w:r w:rsidRPr="00C733F4">
        <w:rPr>
          <w:b/>
          <w:bCs/>
          <w:lang w:val="fr-FR"/>
        </w:rPr>
        <w:t xml:space="preserve"> petit déjeuner</w:t>
      </w:r>
      <w:r>
        <w:rPr>
          <w:b/>
          <w:bCs/>
          <w:lang w:val="fr-FR"/>
        </w:rPr>
        <w:br/>
      </w:r>
      <w:r w:rsidRPr="00C733F4">
        <w:rPr>
          <w:b/>
          <w:bCs/>
          <w:lang w:val="fr-FR"/>
        </w:rPr>
        <w:t>beurre</w:t>
      </w:r>
      <w:r>
        <w:rPr>
          <w:b/>
          <w:bCs/>
          <w:lang w:val="fr-FR"/>
        </w:rPr>
        <w:br/>
      </w:r>
      <w:r w:rsidRPr="00C733F4">
        <w:rPr>
          <w:b/>
          <w:bCs/>
          <w:lang w:val="fr-FR"/>
        </w:rPr>
        <w:t>farine fluide</w:t>
      </w:r>
      <w:r>
        <w:rPr>
          <w:b/>
          <w:bCs/>
          <w:lang w:val="fr-FR"/>
        </w:rPr>
        <w:br/>
      </w:r>
      <w:r w:rsidRPr="00C733F4">
        <w:rPr>
          <w:b/>
          <w:bCs/>
          <w:lang w:val="fr-FR"/>
        </w:rPr>
        <w:t>crème fraîche</w:t>
      </w:r>
      <w:r>
        <w:rPr>
          <w:b/>
          <w:bCs/>
          <w:lang w:val="fr-FR"/>
        </w:rPr>
        <w:br/>
      </w:r>
      <w:r w:rsidRPr="00C733F4">
        <w:rPr>
          <w:b/>
          <w:bCs/>
          <w:lang w:val="fr-FR"/>
        </w:rPr>
        <w:t>laurier</w:t>
      </w:r>
      <w:r>
        <w:rPr>
          <w:b/>
          <w:bCs/>
          <w:lang w:val="fr-FR"/>
        </w:rPr>
        <w:br/>
      </w:r>
      <w:r w:rsidRPr="00C733F4">
        <w:rPr>
          <w:b/>
          <w:bCs/>
          <w:lang w:val="fr-FR"/>
        </w:rPr>
        <w:t>carottes</w:t>
      </w:r>
      <w:r>
        <w:rPr>
          <w:b/>
          <w:bCs/>
          <w:lang w:val="fr-FR"/>
        </w:rPr>
        <w:br/>
      </w:r>
      <w:r w:rsidRPr="00C733F4">
        <w:rPr>
          <w:b/>
          <w:bCs/>
          <w:lang w:val="fr-FR"/>
        </w:rPr>
        <w:t>vin blanc</w:t>
      </w:r>
      <w:r>
        <w:rPr>
          <w:b/>
          <w:bCs/>
          <w:lang w:val="fr-FR"/>
        </w:rPr>
        <w:br/>
      </w:r>
      <w:r w:rsidRPr="00C733F4">
        <w:rPr>
          <w:b/>
          <w:bCs/>
          <w:lang w:val="fr-FR"/>
        </w:rPr>
        <w:t>sel et poivre</w:t>
      </w:r>
      <w:r>
        <w:rPr>
          <w:b/>
          <w:bCs/>
          <w:lang w:val="fr-FR"/>
        </w:rPr>
        <w:br/>
      </w:r>
      <w:r w:rsidRPr="00C733F4">
        <w:rPr>
          <w:b/>
          <w:bCs/>
          <w:lang w:val="fr-FR"/>
        </w:rPr>
        <w:t>ciboulette</w:t>
      </w:r>
    </w:p>
    <w:p w14:paraId="7A65E7CA" w14:textId="77777777" w:rsidR="00C733F4" w:rsidRPr="00C733F4" w:rsidRDefault="00C733F4" w:rsidP="00C733F4">
      <w:pPr>
        <w:rPr>
          <w:lang w:val="fr-FR"/>
        </w:rPr>
      </w:pPr>
      <w:r w:rsidRPr="00C733F4">
        <w:rPr>
          <w:lang w:val="fr-FR"/>
        </w:rPr>
        <w:t xml:space="preserve">Faites cuire le homard pendant 8 minutes dans un bouillon avec du laurier, de l'oignon, du poireau, du céleri et de la carotte. Laissez refroidir et retirez la chair de l'armure. Coupez la queue en tranches. </w:t>
      </w:r>
    </w:p>
    <w:p w14:paraId="14815E00" w14:textId="77777777" w:rsidR="00C733F4" w:rsidRPr="00C733F4" w:rsidRDefault="00C733F4" w:rsidP="00C733F4">
      <w:pPr>
        <w:rPr>
          <w:lang w:val="fr-FR"/>
        </w:rPr>
      </w:pPr>
      <w:r w:rsidRPr="00C733F4">
        <w:rPr>
          <w:lang w:val="fr-FR"/>
        </w:rPr>
        <w:t>Faites pocher la lotte dans le liquide de cuisson. Rangez-la dans un endroit frais. Tamisez le liquide de cuisson et laissez-le bouillir. Faites cuire les moules avec un peu de d’herbes de moules dans très peu d'eau.</w:t>
      </w:r>
    </w:p>
    <w:p w14:paraId="1DAFD6C6" w14:textId="77777777" w:rsidR="00C733F4" w:rsidRPr="00C733F4" w:rsidRDefault="00C733F4" w:rsidP="00C733F4">
      <w:pPr>
        <w:rPr>
          <w:lang w:val="fr-FR"/>
        </w:rPr>
      </w:pPr>
      <w:r w:rsidRPr="00C733F4">
        <w:rPr>
          <w:lang w:val="fr-FR"/>
        </w:rPr>
        <w:t xml:space="preserve">Faites sauter dans du beurre les poireaux coupés en rondelles, le céleri et l'oignon coupés en deux et une poignée de persil haché. Mélangez avec quelques cuillères à soupe de farine fluide et laissez mijoter brièvement. Diluez avec le jus de cuisson tamisé, un verre de vin blanc et de la crème pour obtenir une soupe crémeuse liée. Assaisonnez selon votre goût avec le sel et le poivre du moulin. Faites frire le bacon croustillant. Égouttez-le et cassez-le en morceaux. </w:t>
      </w:r>
    </w:p>
    <w:p w14:paraId="102F6B4F" w14:textId="77777777" w:rsidR="00C733F4" w:rsidRPr="00C733F4" w:rsidRDefault="00C733F4" w:rsidP="00C733F4">
      <w:pPr>
        <w:rPr>
          <w:lang w:val="fr-FR"/>
        </w:rPr>
      </w:pPr>
      <w:r w:rsidRPr="00C733F4">
        <w:rPr>
          <w:b/>
          <w:bCs/>
          <w:lang w:val="fr-FR"/>
        </w:rPr>
        <w:t xml:space="preserve">Dans l'assiette : </w:t>
      </w:r>
      <w:r w:rsidRPr="00C733F4">
        <w:rPr>
          <w:lang w:val="fr-FR"/>
        </w:rPr>
        <w:t>une louche de soupe avec quelques belles moules dans la coquille et d'autres sans, quelques morceaux de poisson et de homard avec un morceau de chair des pinces. Terminez avec le lard croustillant et la ciboulette hachée.</w:t>
      </w:r>
    </w:p>
    <w:p w14:paraId="01B0ED4F" w14:textId="77777777" w:rsidR="001305A8" w:rsidRPr="0073049F" w:rsidRDefault="001305A8">
      <w:pPr>
        <w:rPr>
          <w:lang w:val="fr-FR"/>
        </w:rPr>
      </w:pPr>
    </w:p>
    <w:sectPr w:rsidR="001305A8" w:rsidRPr="0073049F" w:rsidSect="0073049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9F"/>
    <w:rsid w:val="001305A8"/>
    <w:rsid w:val="00437157"/>
    <w:rsid w:val="0073049F"/>
    <w:rsid w:val="008D330E"/>
    <w:rsid w:val="00A90549"/>
    <w:rsid w:val="00C733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5030"/>
  <w15:chartTrackingRefBased/>
  <w15:docId w15:val="{65019556-3862-4D89-88D7-945C13DA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0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0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049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04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3049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304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3049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3049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3049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049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049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049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3049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3049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3049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3049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3049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3049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30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04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04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049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304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049F"/>
    <w:rPr>
      <w:i/>
      <w:iCs/>
      <w:color w:val="404040" w:themeColor="text1" w:themeTint="BF"/>
    </w:rPr>
  </w:style>
  <w:style w:type="paragraph" w:styleId="Lijstalinea">
    <w:name w:val="List Paragraph"/>
    <w:basedOn w:val="Standaard"/>
    <w:uiPriority w:val="34"/>
    <w:qFormat/>
    <w:rsid w:val="0073049F"/>
    <w:pPr>
      <w:ind w:left="720"/>
      <w:contextualSpacing/>
    </w:pPr>
  </w:style>
  <w:style w:type="character" w:styleId="Intensievebenadrukking">
    <w:name w:val="Intense Emphasis"/>
    <w:basedOn w:val="Standaardalinea-lettertype"/>
    <w:uiPriority w:val="21"/>
    <w:qFormat/>
    <w:rsid w:val="0073049F"/>
    <w:rPr>
      <w:i/>
      <w:iCs/>
      <w:color w:val="2F5496" w:themeColor="accent1" w:themeShade="BF"/>
    </w:rPr>
  </w:style>
  <w:style w:type="paragraph" w:styleId="Duidelijkcitaat">
    <w:name w:val="Intense Quote"/>
    <w:basedOn w:val="Standaard"/>
    <w:next w:val="Standaard"/>
    <w:link w:val="DuidelijkcitaatChar"/>
    <w:uiPriority w:val="30"/>
    <w:qFormat/>
    <w:rsid w:val="00730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049F"/>
    <w:rPr>
      <w:i/>
      <w:iCs/>
      <w:color w:val="2F5496" w:themeColor="accent1" w:themeShade="BF"/>
    </w:rPr>
  </w:style>
  <w:style w:type="character" w:styleId="Intensieveverwijzing">
    <w:name w:val="Intense Reference"/>
    <w:basedOn w:val="Standaardalinea-lettertype"/>
    <w:uiPriority w:val="32"/>
    <w:qFormat/>
    <w:rsid w:val="00730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1161</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2025-01-16T07:04:00Z</dcterms:created>
  <dcterms:modified xsi:type="dcterms:W3CDTF">2025-01-16T07:09:00Z</dcterms:modified>
</cp:coreProperties>
</file>