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C5F7" w14:textId="77777777" w:rsidR="00250EEC" w:rsidRDefault="00250EEC" w:rsidP="00250EEC">
      <w:pPr>
        <w:rPr>
          <w:b/>
          <w:bCs/>
          <w:lang w:val="fr-FR"/>
        </w:rPr>
      </w:pPr>
      <w:r w:rsidRPr="00250EEC">
        <w:rPr>
          <w:b/>
          <w:bCs/>
          <w:lang w:val="fr-FR"/>
        </w:rPr>
        <w:t>Le</w:t>
      </w:r>
      <w:r w:rsidRPr="00250EEC">
        <w:rPr>
          <w:b/>
          <w:bCs/>
          <w:lang w:val="fr-FR"/>
        </w:rPr>
        <w:t xml:space="preserve"> grill mixte du pavillon de chasse</w:t>
      </w:r>
    </w:p>
    <w:p w14:paraId="69B69DB9" w14:textId="4D2FD40C" w:rsidR="00250EEC" w:rsidRPr="00250EEC" w:rsidRDefault="00250EEC" w:rsidP="00250EEC">
      <w:pPr>
        <w:rPr>
          <w:lang w:val="fr-FR"/>
        </w:rPr>
      </w:pPr>
      <w:r>
        <w:rPr>
          <w:noProof/>
          <w:lang w:val="fr-FR"/>
        </w:rPr>
        <mc:AlternateContent>
          <mc:Choice Requires="wps">
            <w:drawing>
              <wp:anchor distT="0" distB="0" distL="114300" distR="114300" simplePos="0" relativeHeight="251659264" behindDoc="0" locked="0" layoutInCell="1" allowOverlap="1" wp14:anchorId="3EE6C16D" wp14:editId="7D672ACE">
                <wp:simplePos x="0" y="0"/>
                <wp:positionH relativeFrom="column">
                  <wp:posOffset>2887566</wp:posOffset>
                </wp:positionH>
                <wp:positionV relativeFrom="paragraph">
                  <wp:posOffset>197678</wp:posOffset>
                </wp:positionV>
                <wp:extent cx="3037398" cy="2703444"/>
                <wp:effectExtent l="0" t="0" r="0" b="1905"/>
                <wp:wrapNone/>
                <wp:docPr id="825460381" name="Tekstvak 1"/>
                <wp:cNvGraphicFramePr/>
                <a:graphic xmlns:a="http://schemas.openxmlformats.org/drawingml/2006/main">
                  <a:graphicData uri="http://schemas.microsoft.com/office/word/2010/wordprocessingShape">
                    <wps:wsp>
                      <wps:cNvSpPr txBox="1"/>
                      <wps:spPr>
                        <a:xfrm>
                          <a:off x="0" y="0"/>
                          <a:ext cx="3037398" cy="2703444"/>
                        </a:xfrm>
                        <a:prstGeom prst="rect">
                          <a:avLst/>
                        </a:prstGeom>
                        <a:solidFill>
                          <a:schemeClr val="lt1"/>
                        </a:solidFill>
                        <a:ln w="6350">
                          <a:noFill/>
                        </a:ln>
                      </wps:spPr>
                      <wps:txbx>
                        <w:txbxContent>
                          <w:p w14:paraId="02C8F960" w14:textId="77777777" w:rsidR="00250EEC" w:rsidRPr="00250EEC" w:rsidRDefault="00250EEC" w:rsidP="00250EEC">
                            <w:pPr>
                              <w:rPr>
                                <w:sz w:val="18"/>
                                <w:szCs w:val="18"/>
                                <w:lang w:val="fr-FR"/>
                              </w:rPr>
                            </w:pPr>
                            <w:r w:rsidRPr="00250EEC">
                              <w:rPr>
                                <w:b/>
                                <w:bCs/>
                                <w:sz w:val="18"/>
                                <w:szCs w:val="18"/>
                                <w:lang w:val="fr-FR"/>
                              </w:rPr>
                              <w:t>steaks de sanglier</w:t>
                            </w:r>
                            <w:r w:rsidRPr="00250EEC">
                              <w:rPr>
                                <w:sz w:val="18"/>
                                <w:szCs w:val="18"/>
                                <w:lang w:val="fr-FR"/>
                              </w:rPr>
                              <w:br/>
                            </w:r>
                            <w:r w:rsidRPr="00250EEC">
                              <w:rPr>
                                <w:b/>
                                <w:bCs/>
                                <w:sz w:val="18"/>
                                <w:szCs w:val="18"/>
                                <w:lang w:val="fr-FR"/>
                              </w:rPr>
                              <w:t>vin rouge</w:t>
                            </w:r>
                            <w:r w:rsidRPr="00250EEC">
                              <w:rPr>
                                <w:sz w:val="18"/>
                                <w:szCs w:val="18"/>
                                <w:lang w:val="fr-FR"/>
                              </w:rPr>
                              <w:br/>
                            </w:r>
                            <w:r w:rsidRPr="00250EEC">
                              <w:rPr>
                                <w:b/>
                                <w:bCs/>
                                <w:sz w:val="18"/>
                                <w:szCs w:val="18"/>
                                <w:lang w:val="fr-FR"/>
                              </w:rPr>
                              <w:t>poireau</w:t>
                            </w:r>
                            <w:r w:rsidRPr="00250EEC">
                              <w:rPr>
                                <w:sz w:val="18"/>
                                <w:szCs w:val="18"/>
                                <w:lang w:val="fr-FR"/>
                              </w:rPr>
                              <w:br/>
                            </w:r>
                            <w:r w:rsidRPr="00250EEC">
                              <w:rPr>
                                <w:b/>
                                <w:bCs/>
                                <w:sz w:val="18"/>
                                <w:szCs w:val="18"/>
                                <w:lang w:val="fr-FR"/>
                              </w:rPr>
                              <w:t>carottes</w:t>
                            </w:r>
                            <w:r w:rsidRPr="00250EEC">
                              <w:rPr>
                                <w:sz w:val="18"/>
                                <w:szCs w:val="18"/>
                                <w:lang w:val="fr-FR"/>
                              </w:rPr>
                              <w:br/>
                            </w:r>
                            <w:r w:rsidRPr="00250EEC">
                              <w:rPr>
                                <w:b/>
                                <w:bCs/>
                                <w:sz w:val="18"/>
                                <w:szCs w:val="18"/>
                                <w:lang w:val="fr-FR"/>
                              </w:rPr>
                              <w:t>céleri</w:t>
                            </w:r>
                            <w:r w:rsidRPr="00250EEC">
                              <w:rPr>
                                <w:sz w:val="18"/>
                                <w:szCs w:val="18"/>
                                <w:lang w:val="fr-FR"/>
                              </w:rPr>
                              <w:br/>
                            </w:r>
                            <w:r w:rsidRPr="00250EEC">
                              <w:rPr>
                                <w:b/>
                                <w:bCs/>
                                <w:sz w:val="18"/>
                                <w:szCs w:val="18"/>
                                <w:lang w:val="fr-FR"/>
                              </w:rPr>
                              <w:t>potiron</w:t>
                            </w:r>
                            <w:r w:rsidRPr="00250EEC">
                              <w:rPr>
                                <w:sz w:val="18"/>
                                <w:szCs w:val="18"/>
                                <w:lang w:val="fr-FR"/>
                              </w:rPr>
                              <w:br/>
                            </w:r>
                            <w:r w:rsidRPr="00250EEC">
                              <w:rPr>
                                <w:b/>
                                <w:bCs/>
                                <w:sz w:val="18"/>
                                <w:szCs w:val="18"/>
                                <w:lang w:val="fr-FR"/>
                              </w:rPr>
                              <w:t>oignon rouge</w:t>
                            </w:r>
                            <w:r w:rsidRPr="00250EEC">
                              <w:rPr>
                                <w:sz w:val="18"/>
                                <w:szCs w:val="18"/>
                                <w:lang w:val="fr-FR"/>
                              </w:rPr>
                              <w:br/>
                            </w:r>
                            <w:r w:rsidRPr="00250EEC">
                              <w:rPr>
                                <w:b/>
                                <w:bCs/>
                                <w:sz w:val="18"/>
                                <w:szCs w:val="18"/>
                                <w:lang w:val="fr-FR"/>
                              </w:rPr>
                              <w:t>brins de romarin</w:t>
                            </w:r>
                            <w:r w:rsidRPr="00250EEC">
                              <w:rPr>
                                <w:sz w:val="18"/>
                                <w:szCs w:val="18"/>
                                <w:lang w:val="fr-FR"/>
                              </w:rPr>
                              <w:br/>
                            </w:r>
                            <w:r w:rsidRPr="00250EEC">
                              <w:rPr>
                                <w:b/>
                                <w:bCs/>
                                <w:sz w:val="18"/>
                                <w:szCs w:val="18"/>
                                <w:lang w:val="fr-FR"/>
                              </w:rPr>
                              <w:t>huile de sésame</w:t>
                            </w:r>
                            <w:r w:rsidRPr="00250EEC">
                              <w:rPr>
                                <w:sz w:val="18"/>
                                <w:szCs w:val="18"/>
                                <w:lang w:val="fr-FR"/>
                              </w:rPr>
                              <w:br/>
                            </w:r>
                            <w:r w:rsidRPr="00250EEC">
                              <w:rPr>
                                <w:b/>
                                <w:bCs/>
                                <w:sz w:val="18"/>
                                <w:szCs w:val="18"/>
                                <w:lang w:val="fr-FR"/>
                              </w:rPr>
                              <w:t>miel</w:t>
                            </w:r>
                            <w:r w:rsidRPr="00250EEC">
                              <w:rPr>
                                <w:sz w:val="18"/>
                                <w:szCs w:val="18"/>
                                <w:lang w:val="fr-FR"/>
                              </w:rPr>
                              <w:br/>
                            </w:r>
                            <w:r w:rsidRPr="00250EEC">
                              <w:rPr>
                                <w:b/>
                                <w:bCs/>
                                <w:sz w:val="18"/>
                                <w:szCs w:val="18"/>
                                <w:lang w:val="fr-FR"/>
                              </w:rPr>
                              <w:t>mélange de champignons</w:t>
                            </w:r>
                            <w:r w:rsidRPr="00250EEC">
                              <w:rPr>
                                <w:sz w:val="18"/>
                                <w:szCs w:val="18"/>
                                <w:lang w:val="fr-FR"/>
                              </w:rPr>
                              <w:br/>
                            </w:r>
                            <w:r w:rsidRPr="00250EEC">
                              <w:rPr>
                                <w:b/>
                                <w:bCs/>
                                <w:sz w:val="18"/>
                                <w:szCs w:val="18"/>
                                <w:lang w:val="fr-FR"/>
                              </w:rPr>
                              <w:t>huile de truffe</w:t>
                            </w:r>
                            <w:r w:rsidRPr="00250EEC">
                              <w:rPr>
                                <w:sz w:val="18"/>
                                <w:szCs w:val="18"/>
                                <w:lang w:val="fr-FR"/>
                              </w:rPr>
                              <w:br/>
                            </w:r>
                            <w:r w:rsidRPr="00250EEC">
                              <w:rPr>
                                <w:b/>
                                <w:bCs/>
                                <w:sz w:val="18"/>
                                <w:szCs w:val="18"/>
                                <w:lang w:val="fr-FR"/>
                              </w:rPr>
                              <w:t>pommes</w:t>
                            </w:r>
                            <w:r w:rsidRPr="00250EEC">
                              <w:rPr>
                                <w:sz w:val="18"/>
                                <w:szCs w:val="18"/>
                                <w:lang w:val="fr-FR"/>
                              </w:rPr>
                              <w:br/>
                            </w:r>
                            <w:r w:rsidRPr="00250EEC">
                              <w:rPr>
                                <w:b/>
                                <w:bCs/>
                                <w:sz w:val="18"/>
                                <w:szCs w:val="18"/>
                                <w:lang w:val="fr-FR"/>
                              </w:rPr>
                              <w:t>sucre glace</w:t>
                            </w:r>
                            <w:r w:rsidRPr="00250EEC">
                              <w:rPr>
                                <w:sz w:val="18"/>
                                <w:szCs w:val="18"/>
                                <w:lang w:val="fr-FR"/>
                              </w:rPr>
                              <w:br/>
                            </w:r>
                            <w:r w:rsidRPr="00250EEC">
                              <w:rPr>
                                <w:b/>
                                <w:bCs/>
                                <w:sz w:val="18"/>
                                <w:szCs w:val="18"/>
                                <w:lang w:val="fr-FR"/>
                              </w:rPr>
                              <w:t>cannelle</w:t>
                            </w:r>
                            <w:r w:rsidRPr="00250EEC">
                              <w:rPr>
                                <w:sz w:val="18"/>
                                <w:szCs w:val="18"/>
                                <w:lang w:val="fr-FR"/>
                              </w:rPr>
                              <w:br/>
                            </w:r>
                            <w:r w:rsidRPr="00250EEC">
                              <w:rPr>
                                <w:b/>
                                <w:bCs/>
                                <w:sz w:val="18"/>
                                <w:szCs w:val="18"/>
                                <w:lang w:val="fr-FR"/>
                              </w:rPr>
                              <w:t>compote de canneberges</w:t>
                            </w:r>
                            <w:r w:rsidRPr="00250EEC">
                              <w:rPr>
                                <w:sz w:val="18"/>
                                <w:szCs w:val="18"/>
                                <w:lang w:val="fr-FR"/>
                              </w:rPr>
                              <w:br/>
                            </w:r>
                            <w:r w:rsidRPr="00250EEC">
                              <w:rPr>
                                <w:b/>
                                <w:bCs/>
                                <w:sz w:val="18"/>
                                <w:szCs w:val="18"/>
                                <w:lang w:val="fr-FR"/>
                              </w:rPr>
                              <w:t>croquettes de pommes de terre</w:t>
                            </w:r>
                            <w:r w:rsidRPr="00250EEC">
                              <w:rPr>
                                <w:sz w:val="18"/>
                                <w:szCs w:val="18"/>
                                <w:lang w:val="fr-FR"/>
                              </w:rPr>
                              <w:br/>
                            </w:r>
                            <w:r w:rsidRPr="00250EEC">
                              <w:rPr>
                                <w:b/>
                                <w:bCs/>
                                <w:sz w:val="18"/>
                                <w:szCs w:val="18"/>
                                <w:lang w:val="fr-FR"/>
                              </w:rPr>
                              <w:t>châtaignes, cuites</w:t>
                            </w:r>
                          </w:p>
                          <w:p w14:paraId="77C493B8" w14:textId="77777777" w:rsidR="00250EEC" w:rsidRPr="00250EEC" w:rsidRDefault="00250EEC">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E6C16D" id="_x0000_t202" coordsize="21600,21600" o:spt="202" path="m,l,21600r21600,l21600,xe">
                <v:stroke joinstyle="miter"/>
                <v:path gradientshapeok="t" o:connecttype="rect"/>
              </v:shapetype>
              <v:shape id="Tekstvak 1" o:spid="_x0000_s1026" type="#_x0000_t202" style="position:absolute;margin-left:227.35pt;margin-top:15.55pt;width:239.15pt;height:21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" fillcolor="white [3201]" stroked="f" strokeweight=".5pt">
                <v:textbox>
                  <w:txbxContent>
                    <w:p w14:paraId="02C8F960" w14:textId="77777777" w:rsidR="00250EEC" w:rsidRPr="00250EEC" w:rsidRDefault="00250EEC" w:rsidP="00250EEC">
                      <w:pPr>
                        <w:rPr>
                          <w:sz w:val="18"/>
                          <w:szCs w:val="18"/>
                          <w:lang w:val="fr-FR"/>
                        </w:rPr>
                      </w:pPr>
                      <w:r w:rsidRPr="00250EEC">
                        <w:rPr>
                          <w:b/>
                          <w:bCs/>
                          <w:sz w:val="18"/>
                          <w:szCs w:val="18"/>
                          <w:lang w:val="fr-FR"/>
                        </w:rPr>
                        <w:t>steaks de sanglier</w:t>
                      </w:r>
                      <w:r w:rsidRPr="00250EEC">
                        <w:rPr>
                          <w:sz w:val="18"/>
                          <w:szCs w:val="18"/>
                          <w:lang w:val="fr-FR"/>
                        </w:rPr>
                        <w:br/>
                      </w:r>
                      <w:r w:rsidRPr="00250EEC">
                        <w:rPr>
                          <w:b/>
                          <w:bCs/>
                          <w:sz w:val="18"/>
                          <w:szCs w:val="18"/>
                          <w:lang w:val="fr-FR"/>
                        </w:rPr>
                        <w:t>vin rouge</w:t>
                      </w:r>
                      <w:r w:rsidRPr="00250EEC">
                        <w:rPr>
                          <w:sz w:val="18"/>
                          <w:szCs w:val="18"/>
                          <w:lang w:val="fr-FR"/>
                        </w:rPr>
                        <w:br/>
                      </w:r>
                      <w:r w:rsidRPr="00250EEC">
                        <w:rPr>
                          <w:b/>
                          <w:bCs/>
                          <w:sz w:val="18"/>
                          <w:szCs w:val="18"/>
                          <w:lang w:val="fr-FR"/>
                        </w:rPr>
                        <w:t>poireau</w:t>
                      </w:r>
                      <w:r w:rsidRPr="00250EEC">
                        <w:rPr>
                          <w:sz w:val="18"/>
                          <w:szCs w:val="18"/>
                          <w:lang w:val="fr-FR"/>
                        </w:rPr>
                        <w:br/>
                      </w:r>
                      <w:r w:rsidRPr="00250EEC">
                        <w:rPr>
                          <w:b/>
                          <w:bCs/>
                          <w:sz w:val="18"/>
                          <w:szCs w:val="18"/>
                          <w:lang w:val="fr-FR"/>
                        </w:rPr>
                        <w:t>carottes</w:t>
                      </w:r>
                      <w:r w:rsidRPr="00250EEC">
                        <w:rPr>
                          <w:sz w:val="18"/>
                          <w:szCs w:val="18"/>
                          <w:lang w:val="fr-FR"/>
                        </w:rPr>
                        <w:br/>
                      </w:r>
                      <w:r w:rsidRPr="00250EEC">
                        <w:rPr>
                          <w:b/>
                          <w:bCs/>
                          <w:sz w:val="18"/>
                          <w:szCs w:val="18"/>
                          <w:lang w:val="fr-FR"/>
                        </w:rPr>
                        <w:t>céleri</w:t>
                      </w:r>
                      <w:r w:rsidRPr="00250EEC">
                        <w:rPr>
                          <w:sz w:val="18"/>
                          <w:szCs w:val="18"/>
                          <w:lang w:val="fr-FR"/>
                        </w:rPr>
                        <w:br/>
                      </w:r>
                      <w:r w:rsidRPr="00250EEC">
                        <w:rPr>
                          <w:b/>
                          <w:bCs/>
                          <w:sz w:val="18"/>
                          <w:szCs w:val="18"/>
                          <w:lang w:val="fr-FR"/>
                        </w:rPr>
                        <w:t>potiron</w:t>
                      </w:r>
                      <w:r w:rsidRPr="00250EEC">
                        <w:rPr>
                          <w:sz w:val="18"/>
                          <w:szCs w:val="18"/>
                          <w:lang w:val="fr-FR"/>
                        </w:rPr>
                        <w:br/>
                      </w:r>
                      <w:r w:rsidRPr="00250EEC">
                        <w:rPr>
                          <w:b/>
                          <w:bCs/>
                          <w:sz w:val="18"/>
                          <w:szCs w:val="18"/>
                          <w:lang w:val="fr-FR"/>
                        </w:rPr>
                        <w:t>oignon rouge</w:t>
                      </w:r>
                      <w:r w:rsidRPr="00250EEC">
                        <w:rPr>
                          <w:sz w:val="18"/>
                          <w:szCs w:val="18"/>
                          <w:lang w:val="fr-FR"/>
                        </w:rPr>
                        <w:br/>
                      </w:r>
                      <w:r w:rsidRPr="00250EEC">
                        <w:rPr>
                          <w:b/>
                          <w:bCs/>
                          <w:sz w:val="18"/>
                          <w:szCs w:val="18"/>
                          <w:lang w:val="fr-FR"/>
                        </w:rPr>
                        <w:t>brins de romarin</w:t>
                      </w:r>
                      <w:r w:rsidRPr="00250EEC">
                        <w:rPr>
                          <w:sz w:val="18"/>
                          <w:szCs w:val="18"/>
                          <w:lang w:val="fr-FR"/>
                        </w:rPr>
                        <w:br/>
                      </w:r>
                      <w:r w:rsidRPr="00250EEC">
                        <w:rPr>
                          <w:b/>
                          <w:bCs/>
                          <w:sz w:val="18"/>
                          <w:szCs w:val="18"/>
                          <w:lang w:val="fr-FR"/>
                        </w:rPr>
                        <w:t>huile de sésame</w:t>
                      </w:r>
                      <w:r w:rsidRPr="00250EEC">
                        <w:rPr>
                          <w:sz w:val="18"/>
                          <w:szCs w:val="18"/>
                          <w:lang w:val="fr-FR"/>
                        </w:rPr>
                        <w:br/>
                      </w:r>
                      <w:r w:rsidRPr="00250EEC">
                        <w:rPr>
                          <w:b/>
                          <w:bCs/>
                          <w:sz w:val="18"/>
                          <w:szCs w:val="18"/>
                          <w:lang w:val="fr-FR"/>
                        </w:rPr>
                        <w:t>miel</w:t>
                      </w:r>
                      <w:r w:rsidRPr="00250EEC">
                        <w:rPr>
                          <w:sz w:val="18"/>
                          <w:szCs w:val="18"/>
                          <w:lang w:val="fr-FR"/>
                        </w:rPr>
                        <w:br/>
                      </w:r>
                      <w:r w:rsidRPr="00250EEC">
                        <w:rPr>
                          <w:b/>
                          <w:bCs/>
                          <w:sz w:val="18"/>
                          <w:szCs w:val="18"/>
                          <w:lang w:val="fr-FR"/>
                        </w:rPr>
                        <w:t>mélange de champignons</w:t>
                      </w:r>
                      <w:r w:rsidRPr="00250EEC">
                        <w:rPr>
                          <w:sz w:val="18"/>
                          <w:szCs w:val="18"/>
                          <w:lang w:val="fr-FR"/>
                        </w:rPr>
                        <w:br/>
                      </w:r>
                      <w:r w:rsidRPr="00250EEC">
                        <w:rPr>
                          <w:b/>
                          <w:bCs/>
                          <w:sz w:val="18"/>
                          <w:szCs w:val="18"/>
                          <w:lang w:val="fr-FR"/>
                        </w:rPr>
                        <w:t>huile de truffe</w:t>
                      </w:r>
                      <w:r w:rsidRPr="00250EEC">
                        <w:rPr>
                          <w:sz w:val="18"/>
                          <w:szCs w:val="18"/>
                          <w:lang w:val="fr-FR"/>
                        </w:rPr>
                        <w:br/>
                      </w:r>
                      <w:r w:rsidRPr="00250EEC">
                        <w:rPr>
                          <w:b/>
                          <w:bCs/>
                          <w:sz w:val="18"/>
                          <w:szCs w:val="18"/>
                          <w:lang w:val="fr-FR"/>
                        </w:rPr>
                        <w:t>pommes</w:t>
                      </w:r>
                      <w:r w:rsidRPr="00250EEC">
                        <w:rPr>
                          <w:sz w:val="18"/>
                          <w:szCs w:val="18"/>
                          <w:lang w:val="fr-FR"/>
                        </w:rPr>
                        <w:br/>
                      </w:r>
                      <w:r w:rsidRPr="00250EEC">
                        <w:rPr>
                          <w:b/>
                          <w:bCs/>
                          <w:sz w:val="18"/>
                          <w:szCs w:val="18"/>
                          <w:lang w:val="fr-FR"/>
                        </w:rPr>
                        <w:t>sucre glace</w:t>
                      </w:r>
                      <w:r w:rsidRPr="00250EEC">
                        <w:rPr>
                          <w:sz w:val="18"/>
                          <w:szCs w:val="18"/>
                          <w:lang w:val="fr-FR"/>
                        </w:rPr>
                        <w:br/>
                      </w:r>
                      <w:r w:rsidRPr="00250EEC">
                        <w:rPr>
                          <w:b/>
                          <w:bCs/>
                          <w:sz w:val="18"/>
                          <w:szCs w:val="18"/>
                          <w:lang w:val="fr-FR"/>
                        </w:rPr>
                        <w:t>cannelle</w:t>
                      </w:r>
                      <w:r w:rsidRPr="00250EEC">
                        <w:rPr>
                          <w:sz w:val="18"/>
                          <w:szCs w:val="18"/>
                          <w:lang w:val="fr-FR"/>
                        </w:rPr>
                        <w:br/>
                      </w:r>
                      <w:r w:rsidRPr="00250EEC">
                        <w:rPr>
                          <w:b/>
                          <w:bCs/>
                          <w:sz w:val="18"/>
                          <w:szCs w:val="18"/>
                          <w:lang w:val="fr-FR"/>
                        </w:rPr>
                        <w:t>compote de canneberges</w:t>
                      </w:r>
                      <w:r w:rsidRPr="00250EEC">
                        <w:rPr>
                          <w:sz w:val="18"/>
                          <w:szCs w:val="18"/>
                          <w:lang w:val="fr-FR"/>
                        </w:rPr>
                        <w:br/>
                      </w:r>
                      <w:r w:rsidRPr="00250EEC">
                        <w:rPr>
                          <w:b/>
                          <w:bCs/>
                          <w:sz w:val="18"/>
                          <w:szCs w:val="18"/>
                          <w:lang w:val="fr-FR"/>
                        </w:rPr>
                        <w:t>croquettes de pommes de terre</w:t>
                      </w:r>
                      <w:r w:rsidRPr="00250EEC">
                        <w:rPr>
                          <w:sz w:val="18"/>
                          <w:szCs w:val="18"/>
                          <w:lang w:val="fr-FR"/>
                        </w:rPr>
                        <w:br/>
                      </w:r>
                      <w:r w:rsidRPr="00250EEC">
                        <w:rPr>
                          <w:b/>
                          <w:bCs/>
                          <w:sz w:val="18"/>
                          <w:szCs w:val="18"/>
                          <w:lang w:val="fr-FR"/>
                        </w:rPr>
                        <w:t>châtaignes, cuites</w:t>
                      </w:r>
                    </w:p>
                    <w:p w14:paraId="77C493B8" w14:textId="77777777" w:rsidR="00250EEC" w:rsidRPr="00250EEC" w:rsidRDefault="00250EEC">
                      <w:pPr>
                        <w:rPr>
                          <w:lang w:val="fr-FR"/>
                        </w:rPr>
                      </w:pPr>
                    </w:p>
                  </w:txbxContent>
                </v:textbox>
              </v:shape>
            </w:pict>
          </mc:Fallback>
        </mc:AlternateContent>
      </w:r>
      <w:r>
        <w:rPr>
          <w:lang w:val="fr-FR"/>
        </w:rPr>
        <w:pict w14:anchorId="68C4B30E">
          <v:rect id="_x0000_i1025" style="width:0;height:1.5pt" o:hralign="center" o:hrstd="t" o:hr="t" fillcolor="#a0a0a0" stroked="f"/>
        </w:pict>
      </w:r>
    </w:p>
    <w:p w14:paraId="6B87CBCF" w14:textId="77777777" w:rsidR="00250EEC" w:rsidRPr="00250EEC" w:rsidRDefault="00250EEC" w:rsidP="00250EEC">
      <w:pPr>
        <w:rPr>
          <w:sz w:val="18"/>
          <w:szCs w:val="18"/>
          <w:lang w:val="fr-FR"/>
        </w:rPr>
      </w:pPr>
      <w:r w:rsidRPr="00250EEC">
        <w:rPr>
          <w:b/>
          <w:bCs/>
          <w:sz w:val="18"/>
          <w:szCs w:val="18"/>
          <w:lang w:val="fr-FR"/>
        </w:rPr>
        <w:t>perdreau</w:t>
      </w:r>
      <w:r w:rsidRPr="00250EEC">
        <w:rPr>
          <w:sz w:val="18"/>
          <w:szCs w:val="18"/>
          <w:lang w:val="fr-FR"/>
        </w:rPr>
        <w:br/>
      </w:r>
      <w:r w:rsidRPr="00250EEC">
        <w:rPr>
          <w:b/>
          <w:bCs/>
          <w:sz w:val="18"/>
          <w:szCs w:val="18"/>
          <w:lang w:val="fr-FR"/>
        </w:rPr>
        <w:t>le bacon du petit déjeuner</w:t>
      </w:r>
      <w:r w:rsidRPr="00250EEC">
        <w:rPr>
          <w:sz w:val="18"/>
          <w:szCs w:val="18"/>
          <w:lang w:val="fr-FR"/>
        </w:rPr>
        <w:br/>
      </w:r>
      <w:r w:rsidRPr="00250EEC">
        <w:rPr>
          <w:b/>
          <w:bCs/>
          <w:sz w:val="18"/>
          <w:szCs w:val="18"/>
          <w:lang w:val="fr-FR"/>
        </w:rPr>
        <w:t>huile d'olive</w:t>
      </w:r>
      <w:r w:rsidRPr="00250EEC">
        <w:rPr>
          <w:sz w:val="18"/>
          <w:szCs w:val="18"/>
          <w:lang w:val="fr-FR"/>
        </w:rPr>
        <w:br/>
      </w:r>
      <w:r w:rsidRPr="00250EEC">
        <w:rPr>
          <w:b/>
          <w:bCs/>
          <w:sz w:val="18"/>
          <w:szCs w:val="18"/>
          <w:lang w:val="fr-FR"/>
        </w:rPr>
        <w:t>oignons</w:t>
      </w:r>
      <w:r w:rsidRPr="00250EEC">
        <w:rPr>
          <w:sz w:val="18"/>
          <w:szCs w:val="18"/>
          <w:lang w:val="fr-FR"/>
        </w:rPr>
        <w:br/>
      </w:r>
      <w:r w:rsidRPr="00250EEC">
        <w:rPr>
          <w:b/>
          <w:bCs/>
          <w:sz w:val="18"/>
          <w:szCs w:val="18"/>
          <w:lang w:val="fr-FR"/>
        </w:rPr>
        <w:t>ail</w:t>
      </w:r>
      <w:r w:rsidRPr="00250EEC">
        <w:rPr>
          <w:sz w:val="18"/>
          <w:szCs w:val="18"/>
          <w:lang w:val="fr-FR"/>
        </w:rPr>
        <w:br/>
      </w:r>
      <w:r w:rsidRPr="00250EEC">
        <w:rPr>
          <w:b/>
          <w:bCs/>
          <w:sz w:val="18"/>
          <w:szCs w:val="18"/>
          <w:lang w:val="fr-FR"/>
        </w:rPr>
        <w:t>baies de genévrier</w:t>
      </w:r>
      <w:r w:rsidRPr="00250EEC">
        <w:rPr>
          <w:sz w:val="18"/>
          <w:szCs w:val="18"/>
          <w:lang w:val="fr-FR"/>
        </w:rPr>
        <w:br/>
      </w:r>
      <w:r w:rsidRPr="00250EEC">
        <w:rPr>
          <w:b/>
          <w:bCs/>
          <w:sz w:val="18"/>
          <w:szCs w:val="18"/>
          <w:lang w:val="fr-FR"/>
        </w:rPr>
        <w:t>clou de girofle</w:t>
      </w:r>
      <w:r w:rsidRPr="00250EEC">
        <w:rPr>
          <w:sz w:val="18"/>
          <w:szCs w:val="18"/>
          <w:lang w:val="fr-FR"/>
        </w:rPr>
        <w:br/>
      </w:r>
      <w:r w:rsidRPr="00250EEC">
        <w:rPr>
          <w:b/>
          <w:bCs/>
          <w:sz w:val="18"/>
          <w:szCs w:val="18"/>
          <w:lang w:val="fr-FR"/>
        </w:rPr>
        <w:t>coriandre</w:t>
      </w:r>
      <w:r w:rsidRPr="00250EEC">
        <w:rPr>
          <w:sz w:val="18"/>
          <w:szCs w:val="18"/>
          <w:lang w:val="fr-FR"/>
        </w:rPr>
        <w:br/>
      </w:r>
      <w:r w:rsidRPr="00250EEC">
        <w:rPr>
          <w:b/>
          <w:bCs/>
          <w:sz w:val="18"/>
          <w:szCs w:val="18"/>
          <w:lang w:val="fr-FR"/>
        </w:rPr>
        <w:t>sel et poivre</w:t>
      </w:r>
      <w:r w:rsidRPr="00250EEC">
        <w:rPr>
          <w:sz w:val="18"/>
          <w:szCs w:val="18"/>
          <w:lang w:val="fr-FR"/>
        </w:rPr>
        <w:br/>
      </w:r>
      <w:r w:rsidRPr="00250EEC">
        <w:rPr>
          <w:b/>
          <w:bCs/>
          <w:sz w:val="18"/>
          <w:szCs w:val="18"/>
          <w:lang w:val="fr-FR"/>
        </w:rPr>
        <w:t>rôti de biche ou de chevreuil</w:t>
      </w:r>
      <w:r w:rsidRPr="00250EEC">
        <w:rPr>
          <w:sz w:val="18"/>
          <w:szCs w:val="18"/>
          <w:lang w:val="fr-FR"/>
        </w:rPr>
        <w:br/>
      </w:r>
      <w:r w:rsidRPr="00250EEC">
        <w:rPr>
          <w:b/>
          <w:bCs/>
          <w:sz w:val="18"/>
          <w:szCs w:val="18"/>
          <w:lang w:val="fr-FR"/>
        </w:rPr>
        <w:t>persil séché</w:t>
      </w:r>
      <w:r w:rsidRPr="00250EEC">
        <w:rPr>
          <w:sz w:val="18"/>
          <w:szCs w:val="18"/>
          <w:lang w:val="fr-FR"/>
        </w:rPr>
        <w:br/>
      </w:r>
      <w:r w:rsidRPr="00250EEC">
        <w:rPr>
          <w:b/>
          <w:bCs/>
          <w:sz w:val="18"/>
          <w:szCs w:val="18"/>
          <w:lang w:val="fr-FR"/>
        </w:rPr>
        <w:t>poudre d'ail</w:t>
      </w:r>
      <w:r w:rsidRPr="00250EEC">
        <w:rPr>
          <w:sz w:val="18"/>
          <w:szCs w:val="18"/>
          <w:lang w:val="fr-FR"/>
        </w:rPr>
        <w:br/>
      </w:r>
      <w:r w:rsidRPr="00250EEC">
        <w:rPr>
          <w:b/>
          <w:bCs/>
          <w:sz w:val="18"/>
          <w:szCs w:val="18"/>
          <w:lang w:val="fr-FR"/>
        </w:rPr>
        <w:t>filets de faon</w:t>
      </w:r>
      <w:r w:rsidRPr="00250EEC">
        <w:rPr>
          <w:sz w:val="18"/>
          <w:szCs w:val="18"/>
          <w:lang w:val="fr-FR"/>
        </w:rPr>
        <w:br/>
      </w:r>
      <w:r w:rsidRPr="00250EEC">
        <w:rPr>
          <w:b/>
          <w:bCs/>
          <w:sz w:val="18"/>
          <w:szCs w:val="18"/>
          <w:lang w:val="fr-FR"/>
        </w:rPr>
        <w:t>patate douce</w:t>
      </w:r>
      <w:r w:rsidRPr="00250EEC">
        <w:rPr>
          <w:sz w:val="18"/>
          <w:szCs w:val="18"/>
          <w:lang w:val="fr-FR"/>
        </w:rPr>
        <w:br/>
      </w:r>
      <w:r w:rsidRPr="00250EEC">
        <w:rPr>
          <w:b/>
          <w:bCs/>
          <w:sz w:val="18"/>
          <w:szCs w:val="18"/>
          <w:lang w:val="fr-FR"/>
        </w:rPr>
        <w:t>topinambour</w:t>
      </w:r>
      <w:r w:rsidRPr="00250EEC">
        <w:rPr>
          <w:sz w:val="18"/>
          <w:szCs w:val="18"/>
          <w:lang w:val="fr-FR"/>
        </w:rPr>
        <w:br/>
      </w:r>
      <w:r w:rsidRPr="00250EEC">
        <w:rPr>
          <w:b/>
          <w:bCs/>
          <w:sz w:val="18"/>
          <w:szCs w:val="18"/>
          <w:lang w:val="fr-FR"/>
        </w:rPr>
        <w:t>panais</w:t>
      </w:r>
    </w:p>
    <w:p w14:paraId="50D5FB2E" w14:textId="77777777" w:rsidR="001305A8" w:rsidRDefault="001305A8">
      <w:pPr>
        <w:rPr>
          <w:lang w:val="fr-FR"/>
        </w:rPr>
      </w:pPr>
    </w:p>
    <w:p w14:paraId="70A292E9" w14:textId="2E7CEF76" w:rsidR="0016470A" w:rsidRPr="0016470A" w:rsidRDefault="0016470A" w:rsidP="0016470A">
      <w:pPr>
        <w:rPr>
          <w:sz w:val="18"/>
          <w:szCs w:val="18"/>
          <w:lang w:val="fr-FR"/>
        </w:rPr>
      </w:pPr>
      <w:r w:rsidRPr="0016470A">
        <w:rPr>
          <w:b/>
          <w:bCs/>
          <w:sz w:val="18"/>
          <w:szCs w:val="18"/>
          <w:lang w:val="fr-FR"/>
        </w:rPr>
        <w:t>Le perdreau</w:t>
      </w:r>
      <w:r w:rsidRPr="0016470A">
        <w:rPr>
          <w:b/>
          <w:bCs/>
          <w:sz w:val="18"/>
          <w:szCs w:val="18"/>
          <w:lang w:val="fr-FR"/>
        </w:rPr>
        <w:t xml:space="preserve"> au lard : </w:t>
      </w:r>
      <w:r w:rsidRPr="0016470A">
        <w:rPr>
          <w:sz w:val="18"/>
          <w:szCs w:val="18"/>
          <w:lang w:val="fr-FR"/>
        </w:rPr>
        <w:t>Enlever la peau des filets de perdreau. Mettez-les pendant une heure dans une marinade composée d'huile d'olive, d'oignon finement haché et d'ail écrasé et d'un mélange d'épices composé de genièvre écrasé, de clous de girofle, de poivre de coriandre et de sel.  Ensuite, enveloppez les filets dans une tranche de lard sans couenne. Mettez-les sur une grille de barbecue modérément chaude pendant 10 à 15 minutes et retournez-les plusieurs fois. Vérifiez régulièrement. La viande doit rester juteuse.</w:t>
      </w:r>
    </w:p>
    <w:p w14:paraId="7B166221" w14:textId="77777777" w:rsidR="0016470A" w:rsidRPr="0016470A" w:rsidRDefault="0016470A" w:rsidP="0016470A">
      <w:pPr>
        <w:rPr>
          <w:sz w:val="18"/>
          <w:szCs w:val="18"/>
          <w:lang w:val="fr-FR"/>
        </w:rPr>
      </w:pPr>
      <w:r w:rsidRPr="0016470A">
        <w:rPr>
          <w:b/>
          <w:bCs/>
          <w:sz w:val="18"/>
          <w:szCs w:val="18"/>
          <w:lang w:val="fr-FR"/>
        </w:rPr>
        <w:t xml:space="preserve">Hamburgers de chevreuil : </w:t>
      </w:r>
      <w:r w:rsidRPr="0016470A">
        <w:rPr>
          <w:sz w:val="18"/>
          <w:szCs w:val="18"/>
          <w:lang w:val="fr-FR"/>
        </w:rPr>
        <w:t xml:space="preserve">hachez un rôti de biche ou de chevreuil en général, dans le hachoir à viande. Assaisonnez avec du sel et du poivre, du persil séché et de l'ail en poudre. Transformez la viande hachée en hamburgers et faites-les griller pendant une dizaine de minutes jusqu'à ce que la viande soit exempte de sang à l'intérieur. </w:t>
      </w:r>
    </w:p>
    <w:p w14:paraId="65521006" w14:textId="77777777" w:rsidR="0016470A" w:rsidRPr="0016470A" w:rsidRDefault="0016470A" w:rsidP="0016470A">
      <w:pPr>
        <w:rPr>
          <w:sz w:val="18"/>
          <w:szCs w:val="18"/>
          <w:lang w:val="fr-FR"/>
        </w:rPr>
      </w:pPr>
      <w:r w:rsidRPr="0016470A">
        <w:rPr>
          <w:b/>
          <w:bCs/>
          <w:sz w:val="18"/>
          <w:szCs w:val="18"/>
          <w:lang w:val="fr-FR"/>
        </w:rPr>
        <w:t xml:space="preserve">Brochettes de faon : </w:t>
      </w:r>
      <w:r w:rsidRPr="0016470A">
        <w:rPr>
          <w:sz w:val="18"/>
          <w:szCs w:val="18"/>
          <w:lang w:val="fr-FR"/>
        </w:rPr>
        <w:t>choisissez un filet de faon de qualité supérieure et coupez-le en cubes d'environ deux centimètres d'épaisseur. Nettoyez la patate douce, le panais et le topinambour et coupez-les en tranches rondes d'un centimètre d'épaisseur et du même diamètre que la viande. Faites cuire les tranches à la vapeur à mi-cuisson. Maintenant, faites des brochettes avec la viande et les légumes sur des brochettes en bois trempées. Arrosez-les avec de l'huile d'olive. Faites griller les brochettes pendant une dizaine de minutes de tous les côtés ou jusqu'à ce que la viande ait la "cuisson" souhaitée.</w:t>
      </w:r>
    </w:p>
    <w:p w14:paraId="0F296634" w14:textId="77777777" w:rsidR="0016470A" w:rsidRPr="0016470A" w:rsidRDefault="0016470A" w:rsidP="0016470A">
      <w:pPr>
        <w:rPr>
          <w:sz w:val="18"/>
          <w:szCs w:val="18"/>
          <w:lang w:val="fr-FR"/>
        </w:rPr>
      </w:pPr>
      <w:r w:rsidRPr="0016470A">
        <w:rPr>
          <w:b/>
          <w:bCs/>
          <w:sz w:val="18"/>
          <w:szCs w:val="18"/>
          <w:lang w:val="fr-FR"/>
        </w:rPr>
        <w:t xml:space="preserve">Steaks de sanglier marinés : </w:t>
      </w:r>
      <w:r w:rsidRPr="0016470A">
        <w:rPr>
          <w:sz w:val="18"/>
          <w:szCs w:val="18"/>
          <w:lang w:val="fr-FR"/>
        </w:rPr>
        <w:t xml:space="preserve">faites une marinade de vin rouge, d'huile d'olive, de poireaux, d'oignons, de céleri, de gousses d'ail écrasées, de baies de genièvre écrasées, de clous de girofle, de poivre et de sel. Laissez mariner les steaks pendant une heure. Essuyez-les avec du papier absorbant, arrosez-les d'huile d'olive et faites-les griller sur des charbons assez chauds sur le barbecue pour les saisir. Faites-les griller davantage jusqu'à la cuisson désirée à une température plus basse. </w:t>
      </w:r>
    </w:p>
    <w:p w14:paraId="0FEA0E7C" w14:textId="77777777" w:rsidR="0016470A" w:rsidRPr="0016470A" w:rsidRDefault="0016470A" w:rsidP="0016470A">
      <w:pPr>
        <w:rPr>
          <w:sz w:val="18"/>
          <w:szCs w:val="18"/>
          <w:lang w:val="fr-FR"/>
        </w:rPr>
      </w:pPr>
      <w:r w:rsidRPr="0016470A">
        <w:rPr>
          <w:b/>
          <w:bCs/>
          <w:sz w:val="18"/>
          <w:szCs w:val="18"/>
          <w:lang w:val="fr-FR"/>
        </w:rPr>
        <w:t xml:space="preserve">Brochettes de potiron grillé : </w:t>
      </w:r>
      <w:r w:rsidRPr="0016470A">
        <w:rPr>
          <w:sz w:val="18"/>
          <w:szCs w:val="18"/>
          <w:lang w:val="fr-FR"/>
        </w:rPr>
        <w:t>coupez une courge musquée pelée en gros dés. Pelez et coupez l'oignon rouge en quatre parties. Enlevez la plupart des feuilles des branches de romarin, mais laissez le dessus. Faites des brochettes des deux légumes sur les brochettes de romarin.</w:t>
      </w:r>
    </w:p>
    <w:p w14:paraId="61979695" w14:textId="77777777" w:rsidR="0016470A" w:rsidRPr="0016470A" w:rsidRDefault="0016470A" w:rsidP="0016470A">
      <w:pPr>
        <w:rPr>
          <w:sz w:val="18"/>
          <w:szCs w:val="18"/>
          <w:lang w:val="fr-FR"/>
        </w:rPr>
      </w:pPr>
      <w:r w:rsidRPr="0016470A">
        <w:rPr>
          <w:sz w:val="18"/>
          <w:szCs w:val="18"/>
          <w:lang w:val="fr-FR"/>
        </w:rPr>
        <w:t>Faites cuire les brochettes au micro-ondes pendant 1 minute. Puis les arrosez d'une vinaigrette d'huile d'olive, d'huile de sésame et de miel. Faites griller les brochettes, retournez-les régulièrement et veillez à ce que les feuilles de romarin au sommet des brochettes ne brûlent pas.</w:t>
      </w:r>
    </w:p>
    <w:p w14:paraId="267AD776" w14:textId="77777777" w:rsidR="0016470A" w:rsidRPr="0016470A" w:rsidRDefault="0016470A" w:rsidP="0016470A">
      <w:pPr>
        <w:rPr>
          <w:sz w:val="18"/>
          <w:szCs w:val="18"/>
          <w:lang w:val="fr-FR"/>
        </w:rPr>
      </w:pPr>
      <w:r w:rsidRPr="0016470A">
        <w:rPr>
          <w:b/>
          <w:bCs/>
          <w:sz w:val="18"/>
          <w:szCs w:val="18"/>
          <w:lang w:val="fr-FR"/>
        </w:rPr>
        <w:t xml:space="preserve">Champignons grillés : </w:t>
      </w:r>
      <w:r w:rsidRPr="0016470A">
        <w:rPr>
          <w:sz w:val="18"/>
          <w:szCs w:val="18"/>
          <w:lang w:val="fr-FR"/>
        </w:rPr>
        <w:t>nettoyez le mélange de champignons. Arrosez-les avec un mélange d'huile d'olive et d'huile de truffe. Faites-les griller dans une poêle à trous à feu modéré. Remuez régulièrement. Assaisonnez avec du poivre et du persil séché.</w:t>
      </w:r>
    </w:p>
    <w:p w14:paraId="4BABDECC" w14:textId="18D98FC5" w:rsidR="0016470A" w:rsidRPr="0016470A" w:rsidRDefault="0016470A" w:rsidP="0016470A">
      <w:pPr>
        <w:rPr>
          <w:sz w:val="18"/>
          <w:szCs w:val="18"/>
          <w:lang w:val="fr-FR"/>
        </w:rPr>
      </w:pPr>
      <w:r w:rsidRPr="0016470A">
        <w:rPr>
          <w:b/>
          <w:bCs/>
          <w:sz w:val="18"/>
          <w:szCs w:val="18"/>
          <w:lang w:val="fr-FR"/>
        </w:rPr>
        <w:t>Tranches de pommes grillées</w:t>
      </w:r>
      <w:r>
        <w:rPr>
          <w:b/>
          <w:bCs/>
          <w:sz w:val="18"/>
          <w:szCs w:val="18"/>
          <w:lang w:val="fr-FR"/>
        </w:rPr>
        <w:t xml:space="preserve"> : </w:t>
      </w:r>
      <w:r w:rsidRPr="0016470A">
        <w:rPr>
          <w:sz w:val="18"/>
          <w:szCs w:val="18"/>
          <w:lang w:val="fr-FR"/>
        </w:rPr>
        <w:t>n'épluchez pas les pommes, mais retirez-les du trognon et coupez-les en tranches d'un centimètre d'épaisseur.  Badigeonnez-les d'huile d'olive et faites-les griller à feu moyen sur le barbecue. Ensuite, saupoudrez-les d'un mélange de sucre glace et de cannelle.</w:t>
      </w:r>
    </w:p>
    <w:p w14:paraId="2AE66DCD" w14:textId="01912F38" w:rsidR="00250EEC" w:rsidRPr="0016470A" w:rsidRDefault="0016470A">
      <w:pPr>
        <w:rPr>
          <w:sz w:val="18"/>
          <w:szCs w:val="18"/>
          <w:lang w:val="fr-FR"/>
        </w:rPr>
      </w:pPr>
      <w:r w:rsidRPr="0016470A">
        <w:rPr>
          <w:b/>
          <w:bCs/>
          <w:sz w:val="18"/>
          <w:szCs w:val="18"/>
          <w:lang w:val="fr-FR"/>
        </w:rPr>
        <w:t xml:space="preserve">Servez avec </w:t>
      </w:r>
      <w:r w:rsidRPr="0016470A">
        <w:rPr>
          <w:sz w:val="18"/>
          <w:szCs w:val="18"/>
          <w:lang w:val="fr-FR"/>
        </w:rPr>
        <w:t xml:space="preserve">de la compote d'airelles chaude, des tranches de pommes de terre grillées et toute autre préparation avec des légumes de saison, comme des choux de Bruxelles frits avec de l'oignon haché et des marrons grillés. </w:t>
      </w:r>
    </w:p>
    <w:sectPr w:rsidR="00250EEC" w:rsidRPr="0016470A" w:rsidSect="00250EEC">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EC"/>
    <w:rsid w:val="000F33C8"/>
    <w:rsid w:val="001305A8"/>
    <w:rsid w:val="0016470A"/>
    <w:rsid w:val="00250EEC"/>
    <w:rsid w:val="00437157"/>
    <w:rsid w:val="00752402"/>
    <w:rsid w:val="008D33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41F3"/>
  <w15:chartTrackingRefBased/>
  <w15:docId w15:val="{6F130C11-DFD3-4374-8A8D-AB44397A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0E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50E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50EE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50EE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250EEC"/>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250E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50EE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50EE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50EE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0E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50E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50EEC"/>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250EEC"/>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250EEC"/>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250EE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50EE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50EE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50EE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50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0E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0E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0EE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50E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0EEC"/>
    <w:rPr>
      <w:i/>
      <w:iCs/>
      <w:color w:val="404040" w:themeColor="text1" w:themeTint="BF"/>
    </w:rPr>
  </w:style>
  <w:style w:type="paragraph" w:styleId="Lijstalinea">
    <w:name w:val="List Paragraph"/>
    <w:basedOn w:val="Standaard"/>
    <w:uiPriority w:val="34"/>
    <w:qFormat/>
    <w:rsid w:val="00250EEC"/>
    <w:pPr>
      <w:ind w:left="720"/>
      <w:contextualSpacing/>
    </w:pPr>
  </w:style>
  <w:style w:type="character" w:styleId="Intensievebenadrukking">
    <w:name w:val="Intense Emphasis"/>
    <w:basedOn w:val="Standaardalinea-lettertype"/>
    <w:uiPriority w:val="21"/>
    <w:qFormat/>
    <w:rsid w:val="00250EEC"/>
    <w:rPr>
      <w:i/>
      <w:iCs/>
      <w:color w:val="2F5496" w:themeColor="accent1" w:themeShade="BF"/>
    </w:rPr>
  </w:style>
  <w:style w:type="paragraph" w:styleId="Duidelijkcitaat">
    <w:name w:val="Intense Quote"/>
    <w:basedOn w:val="Standaard"/>
    <w:next w:val="Standaard"/>
    <w:link w:val="DuidelijkcitaatChar"/>
    <w:uiPriority w:val="30"/>
    <w:qFormat/>
    <w:rsid w:val="00250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50EEC"/>
    <w:rPr>
      <w:i/>
      <w:iCs/>
      <w:color w:val="2F5496" w:themeColor="accent1" w:themeShade="BF"/>
    </w:rPr>
  </w:style>
  <w:style w:type="character" w:styleId="Intensieveverwijzing">
    <w:name w:val="Intense Reference"/>
    <w:basedOn w:val="Standaardalinea-lettertype"/>
    <w:uiPriority w:val="32"/>
    <w:qFormat/>
    <w:rsid w:val="00250E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548</Words>
  <Characters>3014</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2025-01-22T16:40:00Z</dcterms:created>
  <dcterms:modified xsi:type="dcterms:W3CDTF">2025-01-22T16:47:00Z</dcterms:modified>
</cp:coreProperties>
</file>